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Social Security Complaints Resolution</w:t>
      </w:r>
    </w:p>
    <w:p>
      <w:pPr>
        <w:pStyle w:val="Subtitle"/>
      </w:pPr>
      <w:r>
        <w:t xml:space="preserve">Service documentation</w:t>
      </w:r>
    </w:p>
    <w:p>
      <w:pPr>
        <w:pStyle w:val="CoverMeta"/>
      </w:pPr>
      <w:r>
        <w:t xml:space="preserve">Owner: Social Security Department</w:t>
      </w:r>
    </w:p>
    <w:p>
      <w:pPr>
        <w:pStyle w:val="CoverMeta"/>
      </w:pPr>
      <w:r>
        <w:t xml:space="preserve">Service key: SSD/social-security-complaints-resolution</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Social Security Complaints Resolution service of Social Security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Social Security Complaints Resolution</w:t>
            </w:r>
          </w:p>
        </w:tc>
      </w:tr>
      <w:tr>
        <w:trPr>
          <w:cantSplit/>
        </w:trPr>
        <w:tc>
          <w:tcPr>
            <w:tcW w:w="2552" w:type="dxa"/>
          </w:tcPr>
          <w:p>
            <w:pPr>
              <w:pStyle w:val="TableText"/>
            </w:pPr>
            <w:r>
              <w:rPr>
                <w:b/>
                <w:bCs/>
              </w:rPr>
              <w:t xml:space="preserve">Owner (MDA)</w:t>
            </w:r>
          </w:p>
        </w:tc>
        <w:tc>
          <w:tcPr>
            <w:tcW w:w="7088" w:type="dxa"/>
          </w:tcPr>
          <w:p>
            <w:pPr>
              <w:pStyle w:val="TableText"/>
            </w:pPr>
            <w:r>
              <w:t xml:space="preserve">Social Security Department (SSD)</w:t>
            </w:r>
          </w:p>
        </w:tc>
      </w:tr>
      <w:tr>
        <w:trPr>
          <w:cantSplit/>
        </w:trPr>
        <w:tc>
          <w:tcPr>
            <w:tcW w:w="2552" w:type="dxa"/>
          </w:tcPr>
          <w:p>
            <w:pPr>
              <w:pStyle w:val="TableText"/>
            </w:pPr>
            <w:r>
              <w:rPr>
                <w:b/>
                <w:bCs/>
              </w:rPr>
              <w:t xml:space="preserve">Purpose</w:t>
            </w:r>
          </w:p>
        </w:tc>
        <w:tc>
          <w:tcPr>
            <w:tcW w:w="7088" w:type="dxa"/>
          </w:tcPr>
          <w:p>
            <w:pPr>
              <w:pStyle w:val="TableText"/>
            </w:pPr>
            <w:r>
              <w:t xml:space="preserve">These are complaints and Resolutions on Social Security from Public Pensions Schemes, Private Pensions Schemes, Public Pension Funds, Private Pension Schemes, and Employment Compensation Funds.</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Authorization Document</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("Social Security Complaints Resolution").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(7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5845177"/>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584517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548310"/>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54831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(SSD-SSCR/00001/10-21-26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(Social Security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1 field that come from the office rather than from the application (Investigation findings).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Decide: Review, Inspect, Assign to Specialist'</w:t>
      </w:r>
    </w:p>
    <w:p>
      <w:pPr>
        <w:keepNext/>
      </w:pPr>
      <w:r>
        <w:rPr>
          <w:i/>
          <w:iCs/>
        </w:rPr>
        <w:t xml:space="preserve">Supervisor · Back office</w:t>
      </w:r>
    </w:p>
    <w:p>
      <w:pPr>
        <w:keepNext/>
      </w:pPr>
      <w:r>
        <w:t xml:space="preserve">At "Review, Inspect, Assign to Specialist'"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7" name="img017.png" descr="Decide: Review, Inspect, Assign to Specia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Decide: Review, Inspect, Assign to Specialist'"/>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Decide: Review, Inspect, Assign to Specialist'.</w:t>
      </w:r>
    </w:p>
    <w:p>
      <w:pPr>
        <w:pStyle w:val="Heading3"/>
        <w:keepNext/>
      </w:pPr>
      <w:r>
        <w:t xml:space="preserve">Step 11. Issue the document</w:t>
      </w:r>
    </w:p>
    <w:p>
      <w:pPr>
        <w:keepNext/>
      </w:pPr>
      <w:r>
        <w:rPr>
          <w:i/>
          <w:iCs/>
        </w:rPr>
        <w:t xml:space="preserve">Case Officer · Back office</w:t>
      </w:r>
    </w:p>
    <w:p>
      <w:pPr>
        <w:keepNext/>
      </w:pPr>
      <w:r>
        <w:t xml:space="preserve">The service's validity ("not stated")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18" name="img018.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Issue the document"/>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Issue the document.</w:t>
      </w:r>
    </w:p>
    <w:p>
      <w:pPr>
        <w:pStyle w:val="Heading3"/>
        <w:keepNext/>
      </w:pPr>
      <w:r>
        <w:t xml:space="preserve">Step 12. The document in My permits</w:t>
      </w:r>
    </w:p>
    <w:p>
      <w:pPr>
        <w:keepNext/>
      </w:pPr>
      <w:r>
        <w:rPr>
          <w:i/>
          <w:iCs/>
        </w:rPr>
        <w:t xml:space="preserve">Citizen · National e-Services portal</w:t>
      </w:r>
    </w:p>
    <w:p>
      <w:pPr>
        <w:keepNext/>
      </w:pPr>
      <w:r>
        <w:t xml:space="preserve">The issued document (SSD-SSCR-2026-00001 in this run: "Authorization Document")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The document in My permits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The document in My permits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The document in My permits - desktop (left) and a 375 px phone (right).</w:t>
      </w:r>
    </w:p>
    <w:p>
      <w:pPr>
        <w:pStyle w:val="Heading3"/>
        <w:keepNext/>
      </w:pPr>
      <w:r>
        <w:t xml:space="preserve">Step 13.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Verify the document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Verify the document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Authorization Document (sealed PDF)</w:t>
      </w:r>
    </w:p>
    <w:p>
      <w:r>
        <w:t xml:space="preserve">Issued when the case was approved, from the service's output configuration (service template SSD_ClientsSatisfaction.Certificate.docx),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23" name="img023.png" descr="Authorization Documen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Authorization Document (sealed PDF)"/>
                    <pic:cNvPicPr/>
                  </pic:nvPicPr>
                  <pic:blipFill>
                    <a:blip r:embed="rIdImg23"/>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Authorization Document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Authorization Document</w:t>
            </w:r>
          </w:p>
        </w:tc>
      </w:tr>
      <w:tr>
        <w:trPr>
          <w:cantSplit/>
        </w:trPr>
        <w:tc>
          <w:tcPr>
            <w:tcW w:w="2835" w:type="dxa"/>
          </w:tcPr>
          <w:p>
            <w:pPr>
              <w:pStyle w:val="TableText"/>
            </w:pPr>
            <w:r>
              <w:t xml:space="preserve">Permit / licence number</w:t>
            </w:r>
          </w:p>
        </w:tc>
        <w:tc>
          <w:tcPr>
            <w:tcW w:w="6804" w:type="dxa"/>
          </w:tcPr>
          <w:p>
            <w:pPr>
              <w:pStyle w:val="TableText"/>
            </w:pPr>
            <w:r>
              <w:t xml:space="preserve">SSD-SSCR-2026-00001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MDNC-HFY8-DQ</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2026-10-21T05:45:40.260Z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2026-10-21T05:45:40.236Z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c62c55fcf5b6c604...</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11 (Issue the document), step 12 (The document in My permits), step 13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SSD-SSCR/00001/10-21-26 received - Your application SSD-SSCR/00001/10-21-26 for Social Security Complaints Resolution has been received by Social Security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SSD-SSCR/00001/10-21-26 - SSD-SSCR/00001/10-21-26 (Social Security Complaints Resolution) is now: With the office - awaiting approval.</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SSD-SSCR/00001/10-21-26 completed - SSD-SSCR/00001/10-21-26 (Social Security Complaints Resolution)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Social Security Complaints Resolution? - How was Social Security Complaints Resolution?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Social Security Complaints Resolution document has been issued - SSD-SSCR-2026-00001 has been issued for Social Security Complaints Resolution.</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SSD-SSCR/00001/10-21-26 for Social Security Complaints Resolution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SSD-SSCR/00001/10-21-26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SSD-SSCR/00001/10-21-26 completed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Social Security Complaints Resolution?</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Social Security Complaints Resolution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Social Security Complaints Resolution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488</w:t>
            </w:r>
          </w:p>
        </w:tc>
      </w:tr>
      <w:tr>
        <w:trPr>
          <w:cantSplit/>
        </w:trPr>
        <w:tc>
          <w:tcPr>
            <w:tcW w:w="2552" w:type="dxa"/>
          </w:tcPr>
          <w:p>
            <w:pPr>
              <w:pStyle w:val="TableText"/>
            </w:pPr>
            <w:r>
              <w:rPr>
                <w:b/>
                <w:bCs/>
              </w:rPr>
              <w:t xml:space="preserve">Legacy provider</w:t>
            </w:r>
          </w:p>
        </w:tc>
        <w:tc>
          <w:tcPr>
            <w:tcW w:w="7088" w:type="dxa"/>
          </w:tcPr>
          <w:p>
            <w:pPr>
              <w:pStyle w:val="TableText"/>
            </w:pPr>
            <w:r>
              <w:t xml:space="preserve">Social Security Department (SSD) under Ministry of Labour and Social Security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Authorization Document: ZIGS_Forms_SSD / SSD_ComplaintsResolution.Certificate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https://ssdui.gsb.gov.zm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2026-10-21T05:45:45Z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Social Security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Social Security Complaints Resolution</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Security Complaints Resolution - service documentation</dc:title>
  <dc:subject>Social Security Department</dc:subject>
  <dc:creator>GSB e-Services end-to-end suite</dc:creator>
  <cp:keywords>SSD/social-security-complaints-resolution</cp:keywords>
  <cp:revision>1</cp:revision>
  <dcterms:created xsi:type="dcterms:W3CDTF">2026-10-21T05:45:45Z</dcterms:created>
  <dcterms:modified xsi:type="dcterms:W3CDTF">2026-10-21T05:45:45Z</dcterms:modified>
</cp:coreProperties>
</file>