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Road Service Licence Variation</w:t>
      </w:r>
    </w:p>
    <w:p>
      <w:pPr>
        <w:pStyle w:val="Subtitle"/>
      </w:pPr>
      <w:r>
        <w:t xml:space="preserve">Service documentation</w:t>
      </w:r>
    </w:p>
    <w:p>
      <w:pPr>
        <w:pStyle w:val="CoverMeta"/>
      </w:pPr>
      <w:r>
        <w:t xml:space="preserve">Owner: Road Transport and Safety Agency</w:t>
      </w:r>
    </w:p>
    <w:p>
      <w:pPr>
        <w:pStyle w:val="CoverMeta"/>
      </w:pPr>
      <w:r>
        <w:t xml:space="preserve">Service key: RTSA/road-service-licence-variation</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Road Service Licence Variation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Road Service Licence Variation</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The variation of an existing Road Service Licence enables the holder to make changes and to continue conveying passengers or goods for hire and reward or in connection with their trade or business.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Short or Long Term RSL Variation: ZMW 173.00</w:t>
            </w:r>
            <w:r>
              <w:br/>
              <w:t xml:space="preserve">Identity Certificate: ZMW 185.00</w:t>
            </w:r>
            <w:r>
              <w:br/>
              <w:t xml:space="preserve">Vehicle authorized in road service licence: ZMW 80.00</w:t>
            </w:r>
          </w:p>
        </w:tc>
      </w:tr>
      <w:tr>
        <w:trPr>
          <w:cantSplit/>
        </w:trPr>
        <w:tc>
          <w:tcPr>
            <w:tcW w:w="2552" w:type="dxa"/>
          </w:tcPr>
          <w:p>
            <w:pPr>
              <w:pStyle w:val="TableText"/>
            </w:pPr>
            <w:r>
              <w:rPr>
                <w:b/>
                <w:bCs/>
              </w:rPr>
              <w:t xml:space="preserve">Turnaround</w:t>
            </w:r>
          </w:p>
        </w:tc>
        <w:tc>
          <w:tcPr>
            <w:tcW w:w="7088" w:type="dxa"/>
          </w:tcPr>
          <w:p>
            <w:pPr>
              <w:pStyle w:val="TableText"/>
            </w:pPr>
            <w:r>
              <w:t xml:space="preserve">1 day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Depends on the active RSL and Identity Certificate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Valid Road Service Licence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Road Service Licence Variation</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11 of 2002 (https://www.rtsa.org.zm/wp-content/uploads/2019/09/The-Road-Traffic-Act-No-11-of-2002.pdf)</w:t>
            </w:r>
            <w:r>
              <w:br/>
              <w:t xml:space="preserve">Road Traffic (Amendment) Act No. 8 of 2022 (https://www.rtsa.org.zm/wp-content/uploads/2022/09/Road-Traffic-Amendment-Act-No-8-of-2022.pdf)</w:t>
            </w:r>
            <w:r>
              <w:br/>
              <w:t xml:space="preserve">Road Traffic (Fees) Regulation, 2021, Statutory Instrument No. 112 of 2021 (https://zambialii.org/akn/zm/act/si/2021/112/eng@2021-12-31/source.pdf)</w:t>
            </w:r>
            <w:r>
              <w:br/>
              <w:t xml:space="preserve">Statutory Instrument No. 41 of 2015 (Fee &amp; Penalty Unit Value) (http://www.seczambia.org.zm/wp-content/uploads/2018/08/SI-No-41-of-2015-Fees-and-Fines-Act.pdf)</w:t>
            </w:r>
            <w:r>
              <w:br/>
              <w:t xml:space="preserve">Statutory Instrument No. 63 of 2013 (Public Service Vehicles) (https://www.pmrczambia.com/wp-content/uploads/2015/08/The-Road-Traffic-Public-Service-Vehicles-Regulations-Statutory-Instrument-No.-63-of-2013.pdf)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Verify Payment</w:t>
            </w:r>
          </w:p>
        </w:tc>
        <w:tc>
          <w:tcPr>
            <w:tcW w:w="2552" w:type="dxa"/>
          </w:tcPr>
          <w:p>
            <w:pPr>
              <w:pStyle w:val="TableText"/>
            </w:pPr>
            <w:r>
              <w:t xml:space="preserve">verify-payment</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("Road Service Licence Variation").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(12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0103719"/>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0103719"/>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 in this run: Valid Road Service Licence).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5715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5715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(RTSA-RSLV/00001/10-17-26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2 fields that come from the office rather than from the application (Num vehicles authorized, Rtsa details of vehicles rslvariation).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Work out the fee</w:t>
      </w:r>
    </w:p>
    <w:p>
      <w:pPr>
        <w:keepNext/>
      </w:pPr>
      <w:r>
        <w:rPr>
          <w:i/>
          <w:iCs/>
        </w:rPr>
        <w:t xml:space="preserve">Case Officer · Back office</w:t>
      </w:r>
    </w:p>
    <w:p>
      <w:pPr>
        <w:keepNext/>
      </w:pPr>
      <w:r>
        <w:t xml:space="preserve">The Case Officer works out the fee from the service's imported fee schedule ("Short or Long Term RSL Variation ZMW 173.00 Identity Certificate ZMW 185.00 per vehicle Vehicle authorized in road service license ZMW 80.00 per vehicle").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7" name="img017.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Work out the fee"/>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Work out the fee.</w:t>
      </w:r>
    </w:p>
    <w:p>
      <w:pPr>
        <w:pStyle w:val="Heading3"/>
        <w:keepNext/>
      </w:pPr>
      <w:r>
        <w:t xml:space="preserve">Step 11. See that the fee is due</w:t>
      </w:r>
    </w:p>
    <w:p>
      <w:pPr>
        <w:keepNext/>
      </w:pPr>
      <w:r>
        <w:rPr>
          <w:i/>
          <w:iCs/>
        </w:rPr>
        <w:t xml:space="preserve">Citizen · National e-Services portal</w:t>
      </w:r>
    </w:p>
    <w:p>
      <w:pPr>
        <w:keepNext/>
      </w:pPr>
      <w:r>
        <w:t xml:space="preserve">The application shows "Waiting for your payment" in My Workplace with a Pay button (K173.00).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8" name="img018.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desktop"/>
                          <pic:cNvPicPr/>
                        </pic:nvPicPr>
                        <pic:blipFill>
                          <a:blip r:embed="rIdImg1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9" name="img019.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See that the fee is due - 375 px phone"/>
                          <pic:cNvPicPr/>
                        </pic:nvPicPr>
                        <pic:blipFill>
                          <a:blip r:embed="rIdImg1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See that the fee is due - desktop (left) and a 375 px phone (right).</w:t>
      </w:r>
    </w:p>
    <w:p>
      <w:pPr>
        <w:pStyle w:val="Heading3"/>
        <w:keepNext/>
      </w:pPr>
      <w:r>
        <w:t xml:space="preserve">Step 12. Pay with ZamPay</w:t>
      </w:r>
    </w:p>
    <w:p>
      <w:pPr>
        <w:keepNext/>
      </w:pPr>
      <w:r>
        <w:rPr>
          <w:i/>
          <w:iCs/>
        </w:rPr>
        <w:t xml:space="preserve">Citizen · National e-Services portal</w:t>
      </w:r>
    </w:p>
    <w:p>
      <w:pPr>
        <w:keepNext/>
      </w:pPr>
      <w:r>
        <w:t xml:space="preserve">Pay opens the invoice (K173.00,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 with ZamPay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 with ZamPay - desktop (left) and a 375 px phone (right).</w:t>
      </w:r>
    </w:p>
    <w:p>
      <w:pPr>
        <w:pStyle w:val="Heading3"/>
        <w:keepNext/>
      </w:pPr>
      <w:r>
        <w:t xml:space="preserve">Step 13.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Payment received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Payment received - desktop (left) and a 375 px phone (right).</w:t>
      </w:r>
    </w:p>
    <w:p>
      <w:pPr>
        <w:pStyle w:val="Heading3"/>
        <w:keepNext/>
      </w:pPr>
      <w:r>
        <w:t xml:space="preserve">Step 14. Decide: Record the decision of RTSA (processed in its own system)</w:t>
      </w:r>
    </w:p>
    <w:p>
      <w:pPr>
        <w:keepNext/>
      </w:pPr>
      <w:r>
        <w:rPr>
          <w:i/>
          <w:iCs/>
        </w:rPr>
        <w:t xml:space="preserve">Case Officer · Back office</w:t>
      </w:r>
    </w:p>
    <w:p>
      <w:pPr>
        <w:keepNext/>
      </w:pPr>
      <w:r>
        <w:t xml:space="preserve">At "Record the decision of RTSA (processed in its own system)"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cord the decision of RTSA (processed in its ow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cord the decision of RTSA (processed in its own system)"/>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Record the decision of RTSA (processed in its own system).</w:t>
      </w:r>
    </w:p>
    <w:p>
      <w:pPr>
        <w:pStyle w:val="Heading3"/>
        <w:keepNext/>
      </w:pPr>
      <w:r>
        <w:t xml:space="preserve">Step 15. Verify payment of the fees RTSA set</w:t>
      </w:r>
    </w:p>
    <w:p>
      <w:pPr>
        <w:keepNext/>
      </w:pPr>
      <w:r>
        <w:rPr>
          <w:i/>
          <w:iCs/>
        </w:rPr>
        <w:t xml:space="preserve">Case Officer · Back office</w:t>
      </w:r>
    </w:p>
    <w:p>
      <w:pPr>
        <w:keepNext/>
      </w:pPr>
      <w:r>
        <w:t xml:space="preserve">The Case Officer works on "Verify payment of the fees RTSA set" (verify-payment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Verify payment of the fees RTSA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payment of the fees RTSA se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Verify payment of the fees RTSA set.</w:t>
      </w:r>
    </w:p>
    <w:p>
      <w:pPr>
        <w:pStyle w:val="Heading3"/>
        <w:keepNext/>
      </w:pPr>
      <w:r>
        <w:t xml:space="preserve">Step 16. Issue the document</w:t>
      </w:r>
    </w:p>
    <w:p>
      <w:pPr>
        <w:keepNext/>
      </w:pPr>
      <w:r>
        <w:rPr>
          <w:i/>
          <w:iCs/>
        </w:rPr>
        <w:t xml:space="preserve">Case Officer · Back office</w:t>
      </w:r>
    </w:p>
    <w:p>
      <w:pPr>
        <w:keepNext/>
      </w:pPr>
      <w:r>
        <w:t xml:space="preserve">The service's validity ("Depends on the active RSL and Identity Certificate")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6" name="img026.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Issue the documen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Issue the document.</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(RTSA-RSLV-2026-00001 in this run: "Road Service Licence Variation")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Short or Long Term RSL Variation ZMW 173.00 Identity Certificate ZMW 185.00 per vehicle Vehicle authorized in road service license ZMW 80.00 per vehicle</w:t>
            </w:r>
          </w:p>
        </w:tc>
      </w:tr>
      <w:tr>
        <w:trPr>
          <w:cantSplit/>
        </w:trPr>
        <w:tc>
          <w:tcPr>
            <w:tcW w:w="2835" w:type="dxa"/>
          </w:tcPr>
          <w:p>
            <w:pPr>
              <w:pStyle w:val="TableText"/>
            </w:pPr>
            <w:r>
              <w:t xml:space="preserve">Invoice 1</w:t>
            </w:r>
          </w:p>
        </w:tc>
        <w:tc>
          <w:tcPr>
            <w:tcW w:w="6804" w:type="dxa"/>
          </w:tcPr>
          <w:p>
            <w:pPr>
              <w:pStyle w:val="TableText"/>
            </w:pPr>
            <w:r>
              <w:t xml:space="preserve">9707059757154573</w:t>
            </w:r>
          </w:p>
        </w:tc>
      </w:tr>
      <w:tr>
        <w:trPr>
          <w:cantSplit/>
        </w:trPr>
        <w:tc>
          <w:tcPr>
            <w:tcW w:w="2835" w:type="dxa"/>
          </w:tcPr>
          <w:p>
            <w:pPr>
              <w:pStyle w:val="TableText"/>
            </w:pPr>
            <w:r>
              <w:t xml:space="preserve">Amount 1</w:t>
            </w:r>
          </w:p>
        </w:tc>
        <w:tc>
          <w:tcPr>
            <w:tcW w:w="6804" w:type="dxa"/>
          </w:tcPr>
          <w:p>
            <w:pPr>
              <w:pStyle w:val="TableText"/>
            </w:pPr>
            <w:r>
              <w:t xml:space="preserve">ZMW 173.00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10 (Work out the fee), step 11 (See that the fee is due), step 12 (Pay with ZamPay), step 13 (Payment received) in section 2.</w:t>
      </w:r>
    </w:p>
    <w:p>
      <w:pPr>
        <w:pStyle w:val="Heading1"/>
        <w:keepNext/>
      </w:pPr>
      <w:r>
        <w:t xml:space="preserve">4. Output documents</w:t>
      </w:r>
    </w:p>
    <w:p>
      <w:pPr>
        <w:pStyle w:val="Heading2"/>
        <w:keepNext/>
      </w:pPr>
      <w:r>
        <w:t xml:space="preserve">Road Service Licence Variation (sealed PDF)</w:t>
      </w:r>
    </w:p>
    <w:p>
      <w:r>
        <w:t xml:space="preserve">Issued when the case was approved, from the service's output configuration (service template RTSA_RoadServiceLicenceVariation.Certificat),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Road Service Licence Vari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Road Service Licence Variation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Road Service Licence Variation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Road Service Licence Variation</w:t>
            </w:r>
          </w:p>
        </w:tc>
      </w:tr>
      <w:tr>
        <w:trPr>
          <w:cantSplit/>
        </w:trPr>
        <w:tc>
          <w:tcPr>
            <w:tcW w:w="2835" w:type="dxa"/>
          </w:tcPr>
          <w:p>
            <w:pPr>
              <w:pStyle w:val="TableText"/>
            </w:pPr>
            <w:r>
              <w:t xml:space="preserve">Permit / licence number</w:t>
            </w:r>
          </w:p>
        </w:tc>
        <w:tc>
          <w:tcPr>
            <w:tcW w:w="6804" w:type="dxa"/>
          </w:tcPr>
          <w:p>
            <w:pPr>
              <w:pStyle w:val="TableText"/>
            </w:pPr>
            <w:r>
              <w:t xml:space="preserve">RTSA-RSLV-2026-00001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LRMT-HWMT-JR</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2026-10-17T05:05:16.560Z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2026-10-17T05:05:16.548Z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aa501ea031b98e2d...</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16 (Issue the document),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RTSA-RSLV/00001/10-17-26 received - Your application RTSA-RSLV/00001/10-17-26 for Road Service Licence Variation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RTSA-RSLV/00001/10-17-26 - RTSA-RSLV/00001/10-17-26 (Road Service Licence Variation)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RTSA-RSLV/00001/10-17-26 - The fee of ZMW 173.00 for Road Service Licence Variation (RTSA-RSLV/00001/10-17-26) is now due. Invoice 9707059757154573.</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RTSA-RSLV/00001/10-17-26 - Your payment of ZMW 173.00 for RTSA-RSLV/00001/10-17-26 (Road Service Licence Variation) has been received. Receipt: &lt;ZamPay&gt;/pdf?documentType=receipt&amp;invoiceNumber=9707059757154573</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RTSA-RSLV/00001/10-17-26 approved - RTSA-RSLV/00001/10-17-26 (Road Service Licence Variation)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RTSA-RSLV/00001/10-17-26 completed - RTSA-RSLV/00001/10-17-26 (Road Service Licence Variation)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Road Service Licence Variation? - How was Road Service Licence Variation?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Road Service Licence Variation document has been issued - RTSA-RSLV-2026-00001 has been issued for Road Service Licence Variation.</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RTSA-RSLV/00001/10-17-26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RTSA-RSLV/00001/10-17-26 for Road Service Licence Variation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RTSA-RSLV/00001/10-17-26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173.00 due for RTSA-RSLV/00001/10-17-26. Invoice 9707059757154573. Pay: &lt;ZamPay&gt;/pay-for-service/get-invoice/9707059757154573</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RTSA-RSLV/00001/10-17-26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Road Service Licence Variation?</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RTSA-RSLV/00001/10-17-26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Road Service Licence Variation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Road Service Licence Variation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416</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RoadServiceLicence (process 132)</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Short or Long Term RSL Variation: ZMW 173 (New)</w:t>
            </w:r>
            <w:r>
              <w:br/>
              <w:t xml:space="preserve">Identity Certificate: ZMW 185 (New)</w:t>
            </w:r>
            <w:r>
              <w:br/>
              <w:t xml:space="preserve">Vehicle authorized in road service licence: ZMW 80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working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Road Service Licence Variation: ZIGS_Forms_RTSA / RTSA_RoadServiceLicenceVariation.Certificate</w:t>
            </w:r>
            <w:r>
              <w:br/>
              <w:t xml:space="preserve">Application form: ZIGS_Forms_RTSA / RTSA_RoadServiceLicenceVariation.Application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2026-10-17T05:05:20Z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Road Service Licence Variation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Service Licence Variation - service documentation</dc:title>
  <dc:subject>Road Transport and Safety Agency</dc:subject>
  <dc:creator>GSB e-Services end-to-end suite</dc:creator>
  <cp:keywords>RTSA/road-service-licence-variation</cp:keywords>
  <cp:revision>1</cp:revision>
  <dcterms:created xsi:type="dcterms:W3CDTF">2026-10-17T05:05:20Z</dcterms:created>
  <dcterms:modified xsi:type="dcterms:W3CDTF">2026-10-17T05:05:20Z</dcterms:modified>
</cp:coreProperties>
</file>