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Ploughing Services</w:t>
      </w:r>
    </w:p>
    <w:p>
      <w:pPr>
        <w:pStyle w:val="Subtitle"/>
      </w:pPr>
      <w:r>
        <w:t xml:space="preserve">Service documentation</w:t>
      </w:r>
    </w:p>
    <w:p>
      <w:pPr>
        <w:pStyle w:val="CoverMeta"/>
      </w:pPr>
      <w:r>
        <w:t xml:space="preserve">Owner: Department of Preventive Maintenance and Services</w:t>
      </w:r>
    </w:p>
    <w:p>
      <w:pPr>
        <w:pStyle w:val="CoverMeta"/>
      </w:pPr>
      <w:r>
        <w:t xml:space="preserve">Service key: pms/ploughing-services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Ploughing Services service of Department of Preventive Maintenance and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Ploughing Services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Preventive Maintenance and Services (pms)</w:t>
            </w:r>
          </w:p>
        </w:tc>
      </w:tr>
      <w:tr>
        <w:trPr>
          <w:cantSplit/>
        </w:trPr>
        <w:tc>
          <w:tcPr>
            <w:tcW w:w="2552" w:type="dxa"/>
          </w:tcPr>
          <w:p>
            <w:pPr>
              <w:pStyle w:val="TableText"/>
            </w:pPr>
            <w:r>
              <w:rPr>
                <w:b/>
                <w:bCs/>
              </w:rPr>
              <w:t xml:space="preserve">Purpose</w:t>
            </w:r>
          </w:p>
        </w:tc>
        <w:tc>
          <w:tcPr>
            <w:tcW w:w="7088" w:type="dxa"/>
          </w:tcPr>
          <w:p>
            <w:pPr>
              <w:pStyle w:val="TableText"/>
            </w:pPr>
            <w:r>
              <w:t xml:space="preserve">Public service providing land ploughing for agricultural purposes using ministry equipment and personnel.</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7 working days upon site verification and payment</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("Ploughing Services").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0043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00043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104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10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(PMS-PS/00001/10-21-26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Preventive Maintenance and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(PMS-PS-2026-00001 in this run: "Ploughing Services")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Based on land size and location</w:t>
            </w:r>
          </w:p>
        </w:tc>
      </w:tr>
    </w:tbl>
    <w:p>
      <w:pPr>
        <w:pStyle w:val="Heading1"/>
        <w:keepNext/>
      </w:pPr>
      <w:r>
        <w:t xml:space="preserve">4. Output documents</w:t>
      </w:r>
    </w:p>
    <w:p>
      <w:pPr>
        <w:pStyle w:val="Heading2"/>
        <w:keepNext/>
      </w:pPr>
      <w:r>
        <w:t xml:space="preserve">Ploughing Services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Ploughing Servic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Ploughing Services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Ploughing Services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Ploughing Services</w:t>
            </w:r>
          </w:p>
        </w:tc>
      </w:tr>
      <w:tr>
        <w:trPr>
          <w:cantSplit/>
        </w:trPr>
        <w:tc>
          <w:tcPr>
            <w:tcW w:w="2835" w:type="dxa"/>
          </w:tcPr>
          <w:p>
            <w:pPr>
              <w:pStyle w:val="TableText"/>
            </w:pPr>
            <w:r>
              <w:t xml:space="preserve">Permit / licence number</w:t>
            </w:r>
          </w:p>
        </w:tc>
        <w:tc>
          <w:tcPr>
            <w:tcW w:w="6804" w:type="dxa"/>
          </w:tcPr>
          <w:p>
            <w:pPr>
              <w:pStyle w:val="TableText"/>
            </w:pPr>
            <w:r>
              <w:t xml:space="preserve">PMS-PS-2026-00001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9AHZ-VPEU-KD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2026-10-21T09:05:16.506Z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2026-10-21T09:05:17.050Z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28ab012e1942cd40...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PMS-PS/00001/10-21-26 received - Your application PMS-PS/00001/10-21-26 for Ploughing Services has been received by Department of Preventive Maintenance and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PMS-PS/00001/10-21-26 - PMS-PS/00001/10-21-26 (Ploughing Services)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PMS-PS/00001/10-21-26 completed - PMS-PS/00001/10-21-26 (Ploughing Services)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Ploughing Services? - How was Ploughing Services?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Ploughing Services document has been issued - PMS-PS-2026-00001 has been issued for Ploughing Services.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PMS-PS/00001/10-21-26 for Ploughing Services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PMS-PS/00001/10-21-26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Ploughing Services?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PMS-PS/00001/10-21-26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Ploughing Services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Ploughing Services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539</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Preventive Maintenance and Services (pms) under Ministry of Infrastructure, Housing and Urban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https://mihud.gsb.gov.zm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2026-10-21T09:05:22Z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Preventive Maintenance and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Ploughing Services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Ploughing Services - service documentation</dc:title>
  <dc:subject>Department of Preventive Maintenance and Services</dc:subject>
  <dc:creator>GSB e-Services end-to-end suite</dc:creator>
  <cp:keywords>pms/ploughing-services</cp:keywords>
  <cp:revision>1</cp:revision>
  <dcterms:created xsi:type="dcterms:W3CDTF">2026-10-21T09:05:22Z</dcterms:created>
  <dcterms:modified xsi:type="dcterms:W3CDTF">2026-10-21T09:05:22Z</dcterms:modified>
</cp:coreProperties>
</file>