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Permit to Supply</w:t>
      </w:r>
    </w:p>
    <w:p>
      <w:pPr>
        <w:pStyle w:val="Subtitle"/>
      </w:pPr>
      <w:r>
        <w:t xml:space="preserve">Service documentation</w:t>
      </w:r>
    </w:p>
    <w:p>
      <w:pPr>
        <w:pStyle w:val="CoverMeta"/>
      </w:pPr>
      <w:r>
        <w:t xml:space="preserve">Owner: Zambia Compulsory Standards Agency</w:t>
      </w:r>
    </w:p>
    <w:p>
      <w:pPr>
        <w:pStyle w:val="CoverMeta"/>
      </w:pPr>
      <w:r>
        <w:t xml:space="preserve">Service key: ZCSA/permit-to-supply</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Permit to Supply service of Zambia Compulsory Standards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Permit to Supply</w:t>
            </w:r>
          </w:p>
        </w:tc>
      </w:tr>
      <w:tr>
        <w:trPr>
          <w:cantSplit/>
        </w:trPr>
        <w:tc>
          <w:tcPr>
            <w:tcW w:w="2552" w:type="dxa"/>
          </w:tcPr>
          <w:p>
            <w:pPr>
              <w:pStyle w:val="TableText"/>
            </w:pPr>
            <w:r>
              <w:rPr>
                <w:b/>
                <w:bCs/>
              </w:rPr>
              <w:t xml:space="preserve">Owner (MDA)</w:t>
            </w:r>
          </w:p>
        </w:tc>
        <w:tc>
          <w:tcPr>
            <w:tcW w:w="7088" w:type="dxa"/>
          </w:tcPr>
          <w:p>
            <w:pPr>
              <w:pStyle w:val="TableText"/>
            </w:pPr>
            <w:r>
              <w:t xml:space="preserve">Zambia Compulsory Standards Agency (ZCSA)</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license that permits a local Manufacturer or Supplier to supply a product subject to a compulsory standard. A compulsory standard is a standard with which compliance is mandatory by law.</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Annual Certification Fees: ZMW 0.00</w:t>
            </w:r>
            <w:r>
              <w:br/>
              <w:t xml:space="preserve">Application Fee: ZMW 611.20</w:t>
            </w:r>
            <w:r>
              <w:br/>
              <w:t xml:space="preserve">Inspection of factory establishment per inspector days: ZMW 1666.40</w:t>
            </w:r>
          </w:p>
        </w:tc>
      </w:tr>
      <w:tr>
        <w:trPr>
          <w:cantSplit/>
        </w:trPr>
        <w:tc>
          <w:tcPr>
            <w:tcW w:w="2552" w:type="dxa"/>
          </w:tcPr>
          <w:p>
            <w:pPr>
              <w:pStyle w:val="TableText"/>
            </w:pPr>
            <w:r>
              <w:rPr>
                <w:b/>
                <w:bCs/>
              </w:rPr>
              <w:t xml:space="preserve">Turnaround</w:t>
            </w:r>
          </w:p>
        </w:tc>
        <w:tc>
          <w:tcPr>
            <w:tcW w:w="7088" w:type="dxa"/>
          </w:tcPr>
          <w:p>
            <w:pPr>
              <w:pStyle w:val="TableText"/>
            </w:pPr>
            <w:r>
              <w:t xml:space="preserve">Minimum: 2 weeks.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One (1)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r>
              <w:br/>
              <w:t xml:space="preserve">Company Registration Certificate (required)</w:t>
            </w:r>
            <w:r>
              <w:br/>
              <w:t xml:space="preserve">Annual Ex-factory income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Notice of Approval</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Compulsory Standards Act No.3 of 2017</w:t>
            </w:r>
            <w:r>
              <w:br/>
              <w:t xml:space="preserve">SI No.41 of 2003</w:t>
            </w:r>
            <w:r>
              <w:br/>
              <w:t xml:space="preserve">SI No.49 of 2012 Fees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("Permit to Supply").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04661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04661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Personal ID, Company Registration Certificate, Annual Ex-factory income).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0212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0212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(ZCSA-PS/00001/10-17-26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Compulsory Standards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("Inspection of factory establishment, per inspector days - ZMW 1249.80; Annual Certification Fees - depends on the Ex-Factory Income (minimum is ZMW 1,666.80); T").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Prepare Requests, Send to Experts</w:t>
      </w:r>
    </w:p>
    <w:p>
      <w:pPr>
        <w:keepNext/>
      </w:pPr>
      <w:r>
        <w:rPr>
          <w:i/>
          <w:iCs/>
        </w:rPr>
        <w:t xml:space="preserve">Case Officer · Back office</w:t>
      </w:r>
    </w:p>
    <w:p>
      <w:pPr>
        <w:keepNext/>
      </w:pPr>
      <w:r>
        <w:t xml:space="preserve">The Case Officer works on "Prepare Requests, Send to Experts"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Prepare Requests, Send to Exp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Prepare Requests, Send to Expert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Prepare Requests, Send to Experts.</w:t>
      </w:r>
    </w:p>
    <w:p>
      <w:pPr>
        <w:pStyle w:val="Heading3"/>
        <w:keepNext/>
      </w:pPr>
      <w:r>
        <w:t xml:space="preserve">Step 15.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Expert Reports, Draft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Expert Reports, Draft Decision.</w:t>
      </w:r>
    </w:p>
    <w:p>
      <w:pPr>
        <w:pStyle w:val="Heading3"/>
        <w:keepNext/>
      </w:pPr>
      <w:r>
        <w:t xml:space="preserve">Step 16.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Review, Add Comments, Send for Signature"/>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Review, Add Comments, Send for Signature.</w:t>
      </w:r>
    </w:p>
    <w:p>
      <w:pPr>
        <w:pStyle w:val="Heading3"/>
        <w:keepNext/>
      </w:pPr>
      <w:r>
        <w:t xml:space="preserve">Step 17.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(ZCSA-PS-2026-00001 in this run: "Permit to Supply")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Inspection of factory establishment, per inspector days - ZMW 1249.80; Annual Certification Fees - depends on the Ex-Factory Income (minimum is ZMW 1,666.80); Testing fee is product specific. This is meant to be paid to a Laboratory of ZCSA's choice for testing a product. This varies and depends on the product.</w:t>
            </w:r>
          </w:p>
        </w:tc>
      </w:tr>
      <w:tr>
        <w:trPr>
          <w:cantSplit/>
        </w:trPr>
        <w:tc>
          <w:tcPr>
            <w:tcW w:w="2835" w:type="dxa"/>
          </w:tcPr>
          <w:p>
            <w:pPr>
              <w:pStyle w:val="TableText"/>
            </w:pPr>
            <w:r>
              <w:t xml:space="preserve">Invoice 1</w:t>
            </w:r>
          </w:p>
        </w:tc>
        <w:tc>
          <w:tcPr>
            <w:tcW w:w="6804" w:type="dxa"/>
          </w:tcPr>
          <w:p>
            <w:pPr>
              <w:pStyle w:val="TableText"/>
            </w:pPr>
            <w:r>
              <w:t xml:space="preserve">9451270091885065</w:t>
            </w:r>
          </w:p>
        </w:tc>
      </w:tr>
      <w:tr>
        <w:trPr>
          <w:cantSplit/>
        </w:trPr>
        <w:tc>
          <w:tcPr>
            <w:tcW w:w="2835" w:type="dxa"/>
          </w:tcPr>
          <w:p>
            <w:pPr>
              <w:pStyle w:val="TableText"/>
            </w:pPr>
            <w:r>
              <w:t xml:space="preserve">Amount 1</w:t>
            </w:r>
          </w:p>
        </w:tc>
        <w:tc>
          <w:tcPr>
            <w:tcW w:w="6804" w:type="dxa"/>
          </w:tcPr>
          <w:p>
            <w:pPr>
              <w:pStyle w:val="TableText"/>
            </w:pPr>
            <w:r>
              <w:t xml:space="preserve">ZMW 100.00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Permit to Supply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2" name="img032.png" descr="Permit to Suppl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Permit to Supply (sealed PDF)"/>
                    <pic:cNvPicPr/>
                  </pic:nvPicPr>
                  <pic:blipFill>
                    <a:blip r:embed="rIdImg3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Permit to Supply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Permit to Supply</w:t>
            </w:r>
          </w:p>
        </w:tc>
      </w:tr>
      <w:tr>
        <w:trPr>
          <w:cantSplit/>
        </w:trPr>
        <w:tc>
          <w:tcPr>
            <w:tcW w:w="2835" w:type="dxa"/>
          </w:tcPr>
          <w:p>
            <w:pPr>
              <w:pStyle w:val="TableText"/>
            </w:pPr>
            <w:r>
              <w:t xml:space="preserve">Permit / licence number</w:t>
            </w:r>
          </w:p>
        </w:tc>
        <w:tc>
          <w:tcPr>
            <w:tcW w:w="6804" w:type="dxa"/>
          </w:tcPr>
          <w:p>
            <w:pPr>
              <w:pStyle w:val="TableText"/>
            </w:pPr>
            <w:r>
              <w:t xml:space="preserve">ZCSA-PS-2026-00001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2027-10-17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HXWG-RDM4-YY</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2026-10-17T05:58:16.892Z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2026-10-17T05:58:17.894Z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db32fd377a09c56b...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ZCSA-PS/00001/10-17-26 received - Your application ZCSA-PS/00001/10-17-26 for Permit to Supply has been received by Zambia Compulsory Standards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ZCSA-PS/00001/10-17-26 - ZCSA-PS/00001/10-17-26 (Permit to Supply)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ZCSA-PS/00001/10-17-26 - The fee of ZMW 100.00 for Permit to Supply (ZCSA-PS/00001/10-17-26) is now due. Invoice 9451270091885065.</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ZCSA-PS/00001/10-17-26 - Your payment of ZMW 100.00 for ZCSA-PS/00001/10-17-26 (Permit to Supply) has been received. Receipt: &lt;ZamPay&gt;/pdf?documentType=receipt&amp;invoiceNumber=9451270091885065</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Permit to Supply document has been issued - ZCSA-PS-2026-00001 has been issued for Permit to Supply and is valid until 17/10/2027.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Permit to Supply? - How was Permit to Supply?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ZCSA-PS/00001/10-17-26 completed - ZCSA-PS/00001/10-17-26 (Permit to Supply)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ZCSA-PS/00001/10-17-26 for Permit to Supply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ZCSA-PS/00001/10-17-26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100.00 due for ZCSA-PS/00001/10-17-26. Invoice 9451270091885065. Pay: &lt;ZamPay&gt;/pay-for-service/get-invoice/9451270091885065</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ZCSA-PS/00001/10-17-26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Permit to Supply?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Permit to Supply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ZCSA-PS/00001/10-17-26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Permit to Supply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171</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Compulsory Standards Agency (ZCSA)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Application Fee: ZMW 611.2 (New)</w:t>
            </w:r>
            <w:r>
              <w:br/>
              <w:t xml:space="preserve">Inspection of factory establishment per inspector days: ZMW 1666.4 (New)</w:t>
            </w:r>
            <w:r>
              <w:br/>
              <w:t xml:space="preserve">Annual Certification Fees: ZMW 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14 calendar days</w:t>
            </w:r>
            <w:r>
              <w:br/>
              <w:t xml:space="preserve">Renewal: 14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Notice of Approval: ZIGS_Forms_ZCSA / ZCSA_IssuanceOfPermitToSupply.NoticeApproval</w:t>
            </w:r>
            <w:r>
              <w:br/>
              <w:t xml:space="preserve">Application form: ZIGS_Forms_ZCSA / ZCSA_IssuanceOfPermitToSupply.Application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2026-10-17T05:58:24Z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77189f6;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Compulsory Standards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Permit to Supply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Permit to Supply - service documentation</dc:title>
  <dc:subject>Zambia Compulsory Standards Agency</dc:subject>
  <dc:creator>GSB e-Services end-to-end suite</dc:creator>
  <cp:keywords>ZCSA/permit-to-supply</cp:keywords>
  <cp:revision>1</cp:revision>
  <dcterms:created xsi:type="dcterms:W3CDTF">2026-10-17T05:58:24Z</dcterms:created>
  <dcterms:modified xsi:type="dcterms:W3CDTF">2026-10-17T05:58:24Z</dcterms:modified>
</cp:coreProperties>
</file>