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Hazardous Waste Licence</w:t>
      </w:r>
    </w:p>
    <w:p>
      <w:pPr>
        <w:pStyle w:val="Subtitle"/>
      </w:pPr>
      <w:r>
        <w:t xml:space="preserve">Service documentation</w:t>
      </w:r>
    </w:p>
    <w:p>
      <w:pPr>
        <w:pStyle w:val="CoverMeta"/>
      </w:pPr>
      <w:r>
        <w:t xml:space="preserve">Owner: Zambia Environmental Management Agency</w:t>
      </w:r>
    </w:p>
    <w:p>
      <w:pPr>
        <w:pStyle w:val="CoverMeta"/>
      </w:pPr>
      <w:r>
        <w:t xml:space="preserve">Service key: ZEMA/hazardous-waste-licence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Hazardous Waste Licence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Hazardous Waste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A Hazardous Waste Licence is a document issued by ZEMA that allow a person to generate, pre-treat, treat, handle, transport, store, dispose of, transit, trade in or export hazardous waste.</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Hazardous Waste Licence Application Fee: ZMW 40.00</w:t>
            </w:r>
            <w:r>
              <w:br/>
              <w:t xml:space="preserve">Hazardous Waste Licence Application Fee: ZMW 40.00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 (three)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(optional)</w:t>
            </w:r>
            <w:r>
              <w:br/>
              <w:t xml:space="preserve">Cover Letter (optional), Renewal / Amendment applications only</w:t>
            </w:r>
            <w:r>
              <w:br/>
              <w:t xml:space="preserve">Returns (optional)</w:t>
            </w:r>
            <w:r>
              <w:br/>
              <w:t xml:space="preserve">Decision Letter (optional), New / Amendment applications only</w:t>
            </w:r>
            <w:r>
              <w:br/>
              <w:t xml:space="preserve">Cover Letter to the Director General (from Transferor, expressing intent to transfer the Licence) (optional), Transfer applications only</w:t>
            </w:r>
            <w:r>
              <w:br/>
              <w:t xml:space="preserve">Cover Letter to the Director General (from Transferee, accepting the transfer of the Licence) (optional), Transfer applications only</w:t>
            </w:r>
            <w:r>
              <w:br/>
              <w:t xml:space="preserve">Name and qualifications of hazardous waste management compliance officer (optional), New / Renewal applications only</w:t>
            </w:r>
            <w:r>
              <w:br/>
              <w:t xml:space="preserve">EIA Report (optional)</w:t>
            </w:r>
            <w:r>
              <w:br/>
              <w:t xml:space="preserve">Certificate of Incorporation of the Company (optional), New applications only</w:t>
            </w:r>
            <w:r>
              <w:br/>
              <w:t xml:space="preserve">Certified Copy of Qualifications of Person Responsible for Compliance with the Act and Conditions of Licence (optional), New applications only</w:t>
            </w:r>
            <w:r>
              <w:br/>
              <w:t xml:space="preserve">Policy, procedures and plans for technical capacity, facilities and governance structures. (optional), New applications only</w:t>
            </w:r>
            <w:r>
              <w:br/>
              <w:t xml:space="preserve">Proof of consultations with residents in area surrounding proposed licence area (optional), New applications only</w:t>
            </w:r>
            <w:r>
              <w:br/>
              <w:t xml:space="preserve">EMP (optional), New applications only</w:t>
            </w:r>
            <w:r>
              <w:br/>
              <w:t xml:space="preserve">Emergency Preparedness and Response Plan (optional), New applications only</w:t>
            </w:r>
            <w:r>
              <w:br/>
              <w:t xml:space="preserve">Insurance (optional), New applications only</w:t>
            </w:r>
            <w:r>
              <w:br/>
              <w:t xml:space="preserve">Plans for Redusing Generation of Hazardous Waste over a Period of Time (optional), New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Hazardous Waste Licence</w:t>
            </w:r>
            <w:r>
              <w:br/>
              <w:t xml:space="preserve">Approval Letter</w:t>
            </w:r>
            <w:r>
              <w:br/>
              <w:t xml:space="preserve">Denial of Service</w:t>
            </w:r>
            <w:r>
              <w:br/>
              <w:t xml:space="preserve">Notice of Action</w:t>
            </w:r>
            <w:r>
              <w:br/>
              <w:t xml:space="preserve">Application form (New)</w:t>
            </w:r>
            <w:r>
              <w:br/>
              <w:t xml:space="preserve">Application form (Renewal)</w:t>
            </w:r>
            <w:r>
              <w:br/>
              <w:t xml:space="preserve">Application form (Amendment)</w:t>
            </w:r>
            <w:r>
              <w:br/>
              <w:t xml:space="preserve">Application form (Transfer)</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Environmental Management Act, 2011 (http://www.parliament.gov.zm/sites/default/files/documents/acts/Environmetal%20Mangement%20Act%2012%20of%202011.pdf)</w:t>
            </w:r>
            <w:r>
              <w:br/>
              <w:t xml:space="preserve">SI no.12 of 2013 – The Environmental Management (Licensing) Regulations, 2013 (http://www.zema.org.zm/index.php/download/the-environmental-management-licencing-regulations-2013/)</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12</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("Hazardous Waste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372004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2372004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(14 in this run: National Identity Card (NRC), Company Registration Certificate, Returns, Decision Letter, Name and qualifications of hazardous waste management compliance officer, EIA Report, Certificate of Incorporation of the Company, Certified Copy of Qualifications of Person Responsible for Compliance with the Act and Conditions of Licence, Policy, procedures and plans for technical capacity, facilities and governance structures., Proof of consultations with residents in area surrounding proposed licence area, EMP, Emergency Preparedness and Response Plan, Insurance, Plans for Redusing Generation of Hazardous Waste over a Period of Time).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340233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340233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(ZEMA-HWL/00001/10-17-26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(K40.00).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(Location of the site(s) or facility(ies)).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Add Comments, Send for Signatur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Signature.</w:t>
      </w:r>
    </w:p>
    <w:p>
      <w:pPr>
        <w:pStyle w:val="Heading3"/>
        <w:keepNext/>
      </w:pPr>
      <w:r>
        <w:t xml:space="preserve">Step 16. Committee: Organize Voting, Report Decision</w:t>
      </w:r>
    </w:p>
    <w:p>
      <w:pPr>
        <w:keepNext/>
      </w:pPr>
      <w:r>
        <w:rPr>
          <w:i/>
          <w:iCs/>
        </w:rPr>
        <w:t xml:space="preserve">Supervisor · Back office</w:t>
      </w:r>
    </w:p>
    <w:p>
      <w:pPr>
        <w:keepNext/>
      </w:pPr>
      <w:r>
        <w:t xml:space="preserve">"Organize Voting, Report Decision"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6" name="img026.png" descr="Committee: Organize Voting, Repor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Committee: Organize Voting, Report Decis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Committee: Organize Voting, Report Decision.</w:t>
      </w:r>
    </w:p>
    <w:p>
      <w:pPr>
        <w:pStyle w:val="Heading3"/>
        <w:keepNext/>
      </w:pPr>
      <w:r>
        <w:t xml:space="preserve">Step 17.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Executive"/>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 Executive.</w:t>
      </w:r>
    </w:p>
    <w:p>
      <w:pPr>
        <w:pStyle w:val="Heading3"/>
        <w:keepNext/>
      </w:pPr>
      <w:r>
        <w:t xml:space="preserve">Step 18.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8" name="img028.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Payment Completion"/>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Verify Payment Completion.</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(ZEMA-HWL-2026-00001 in this run: "Hazardous Waste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Application fee – 40 ZMW Licence fee - depending on description and class of pollutant: Generation/ Pretreat/ Treat Class I – 20000 ZMW Class II – 12000 ZMW Class III – 8000 ZMW Handel Class I – 8000 ZMW Class II – 6000 ZMW Class III – 4000 ZMW Transport Class I – 12000 ZMW Class II – 8000 ZMW Class III – 4000 ZMW Storage Class I – 20000 ZMW Class II – 16000 ZMW Class III – 8000 ZMW Disposal Class I – 40000 ZMW Class II – 30000 ZMW Class III – 20000 ZMW Transit Class I – 14000 ZMW Class II – 10000 ZMW Class III – 6000 ZMW Trade in Class I – 18000 ZMW Class II – 16000 ZMW Class III – 14000 ZMW Export Class I – 16000 ZMW Class II – 14000 ZMW Class III – 12000 ZMW</w:t>
            </w:r>
          </w:p>
        </w:tc>
      </w:tr>
      <w:tr>
        <w:trPr>
          <w:cantSplit/>
        </w:trPr>
        <w:tc>
          <w:tcPr>
            <w:tcW w:w="2835" w:type="dxa"/>
          </w:tcPr>
          <w:p>
            <w:pPr>
              <w:pStyle w:val="TableText"/>
            </w:pPr>
            <w:r>
              <w:t xml:space="preserve">Invoice 1</w:t>
            </w:r>
          </w:p>
        </w:tc>
        <w:tc>
          <w:tcPr>
            <w:tcW w:w="6804" w:type="dxa"/>
          </w:tcPr>
          <w:p>
            <w:pPr>
              <w:pStyle w:val="TableText"/>
            </w:pPr>
            <w:r>
              <w:t xml:space="preserve">3798094074249049</w:t>
            </w:r>
          </w:p>
        </w:tc>
      </w:tr>
      <w:tr>
        <w:trPr>
          <w:cantSplit/>
        </w:trPr>
        <w:tc>
          <w:tcPr>
            <w:tcW w:w="2835" w:type="dxa"/>
          </w:tcPr>
          <w:p>
            <w:pPr>
              <w:pStyle w:val="TableText"/>
            </w:pPr>
            <w:r>
              <w:t xml:space="preserve">Amount 1</w:t>
            </w:r>
          </w:p>
        </w:tc>
        <w:tc>
          <w:tcPr>
            <w:tcW w:w="6804" w:type="dxa"/>
          </w:tcPr>
          <w:p>
            <w:pPr>
              <w:pStyle w:val="TableText"/>
            </w:pPr>
            <w:r>
              <w:t xml:space="preserve">ZMW 40.00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Hazardous Waste Licence (sealed PDF)</w:t>
      </w:r>
    </w:p>
    <w:p>
      <w:r>
        <w:t xml:space="preserve">Issued when the case was approved, from the service's output configuration (service template ZEMA_HazardousWasteLicence.Certificate.docx),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3" name="img033.png" descr="Hazardous Waste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Hazardous Waste Licence (sealed PDF)"/>
                    <pic:cNvPicPr/>
                  </pic:nvPicPr>
                  <pic:blipFill>
                    <a:blip r:embed="rIdImg33"/>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Hazardous Waste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Hazardous Waste Licence</w:t>
            </w:r>
          </w:p>
        </w:tc>
      </w:tr>
      <w:tr>
        <w:trPr>
          <w:cantSplit/>
        </w:trPr>
        <w:tc>
          <w:tcPr>
            <w:tcW w:w="2835" w:type="dxa"/>
          </w:tcPr>
          <w:p>
            <w:pPr>
              <w:pStyle w:val="TableText"/>
            </w:pPr>
            <w:r>
              <w:t xml:space="preserve">Permit / licence number</w:t>
            </w:r>
          </w:p>
        </w:tc>
        <w:tc>
          <w:tcPr>
            <w:tcW w:w="6804" w:type="dxa"/>
          </w:tcPr>
          <w:p>
            <w:pPr>
              <w:pStyle w:val="TableText"/>
            </w:pPr>
            <w:r>
              <w:t xml:space="preserve">ZEMA-HWL-2026-00001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2029-10-17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F58W-7U4C-NZ</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2026-10-17T05:13:21.286Z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2026-10-17T05:13:21.250Z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2350df5af6737bb2...</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ZEMA-HWL/00001/10-17-26 - The fee of ZMW 40.00 for Hazardous Waste Licence (ZEMA-HWL/00001/10-17-26) is now due. Invoice 3798094074249049.</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ZEMA-HWL/00001/10-17-26 received - Your application ZEMA-HWL/00001/10-17-26 for Hazardous Waste Licence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ZEMA-HWL/00001/10-17-26 - Your payment of ZMW 40.00 for ZEMA-HWL/00001/10-17-26 (Hazardous Waste Licence) has been received. Receipt: &lt;ZamPay&gt;/pdf?documentType=receipt&amp;invoiceNumber=3798094074249049</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ZEMA-HWL/00001/10-17-26 approved - ZEMA-HWL/00001/10-17-26 (Hazardous Waste Licence)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Hazardous Waste Licence document has been issued - ZEMA-HWL-2026-00001 has been issued for Hazardous Waste Licence and is valid until 17/10/2029.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Hazardous Waste Licence? - How was Hazardous Waste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ZEMA-HWL/00001/10-17-26 completed - ZEMA-HWL/00001/10-17-26 (Hazardous Waste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40.00 due for ZEMA-HWL/00001/10-17-26. Invoice 3798094074249049. Pay: &lt;ZamPay&gt;/pay-for-service/get-invoice/3798094074249049</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ZEMA-HWL/00001/10-17-26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ZEMA-HWL/00001/10-17-26 for Hazardous Waste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ZEMA-HWL/00001/10-17-26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ZEMA-HWL/00001/10-17-26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Hazardous Waste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Hazardous Waste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ZEMA-HWL/00001/10-17-26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Hazardous Waste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119</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Hazardous Waste Licence Application Fee: ZMW 40 (New)</w:t>
            </w:r>
            <w:r>
              <w:br/>
              <w:t xml:space="preserve">Hazardous Waste Licence Application Fee: ZMW 40 (Amendment)</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r>
              <w:br/>
              <w:t xml:space="preserve">Renewal: 30 calendar days</w:t>
            </w:r>
            <w:r>
              <w:br/>
              <w:t xml:space="preserve">Amendment: 30 calendar days</w:t>
            </w:r>
            <w:r>
              <w:br/>
              <w:t xml:space="preserve">Transfer: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Hazardous Waste Licence: ZIGS_Forms_ZEMA / ZEMA_HazardousWasteLicence.Certificate</w:t>
            </w:r>
            <w:r>
              <w:br/>
              <w:t xml:space="preserve">Approval Letter: ZIGS_Forms_ZEMA / ZEMA_HazardousWasteLicence.ApprovalLetter</w:t>
            </w:r>
            <w:r>
              <w:br/>
              <w:t xml:space="preserve">Denial of Service: ZIGS_Forms_ZEMA / ZEMA_HazardousWasteLicence.DenialService</w:t>
            </w:r>
            <w:r>
              <w:br/>
              <w:t xml:space="preserve">Notice of Action: ZIGS_Forms_Notices / GS-2.NoticeOfAction</w:t>
            </w:r>
            <w:r>
              <w:br/>
              <w:t xml:space="preserve">Application form (New): ZIGS_Forms_ZEMA / ZEMA_HazardousWasteLicence.Application</w:t>
            </w:r>
            <w:r>
              <w:br/>
              <w:t xml:space="preserve">Application form (Renewal): ZIGS_Forms_ZEMA / ZEMA_HazardousWasteLicence_Renewal.Application</w:t>
            </w:r>
            <w:r>
              <w:br/>
              <w:t xml:space="preserve">Application form (Amendment): ZIGS_Forms_ZEMA / ZEMA_HazardousWasteLicence_Amendment.Application</w:t>
            </w:r>
            <w:r>
              <w:br/>
              <w:t xml:space="preserve">Application form (Transfer): ZIGS_Forms_ZEMA / ZEMA_HazardousWasteLicence_Transfer.Application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2026-10-17T05:13:26Z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Hazardous Waste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Hazardous Waste Licence - service documentation</dc:title>
  <dc:subject>Zambia Environmental Management Agency</dc:subject>
  <dc:creator>GSB e-Services end-to-end suite</dc:creator>
  <cp:keywords>ZEMA/hazardous-waste-licence</cp:keywords>
  <cp:revision>1</cp:revision>
  <dcterms:created xsi:type="dcterms:W3CDTF">2026-10-17T05:13:26Z</dcterms:created>
  <dcterms:modified xsi:type="dcterms:W3CDTF">2026-10-17T05:13:26Z</dcterms:modified>
</cp:coreProperties>
</file>