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Firearm Licence</w:t>
      </w:r>
    </w:p>
    <w:p>
      <w:pPr>
        <w:pStyle w:val="Subtitle"/>
      </w:pPr>
      <w:r>
        <w:t xml:space="preserve">Service documentation</w:t>
      </w:r>
    </w:p>
    <w:p>
      <w:pPr>
        <w:pStyle w:val="CoverMeta"/>
      </w:pPr>
      <w:r>
        <w:t xml:space="preserve">Owner: Department of Local Government</w:t>
      </w:r>
    </w:p>
    <w:p>
      <w:pPr>
        <w:pStyle w:val="CoverMeta"/>
      </w:pPr>
      <w:r>
        <w:t xml:space="preserve">Service key: LGD/firearm-licence</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Firearm Licence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Firearm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Firearm License is a service provided by Local Authorities, acting as licensing authorities under the Firearms Act, Chapter 110 of the Laws of Zambia, which authorizes eligible individuals or organizations to lawfully purchase, acquire, possess, and use firearms and ammunition, subject to compliance with statutory requirements and license conditions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Firearm licence fee:  (table)</w:t>
            </w:r>
            <w:r>
              <w:br/>
              <w:t xml:space="preserve">Firearm licence renewal fee: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Certificate of Registration (optional) - For an organisation: its certificate of registration.</w:t>
            </w:r>
            <w:r>
              <w:br/>
              <w:t xml:space="preserve">Applicant/Representative Identity Document (required) - NRC or passport of the applicant or of the representative.</w:t>
            </w:r>
            <w:r>
              <w:br/>
              <w:t xml:space="preserve">Firearm Certificate from the Zambian Police (Form L) (required) - The firearm certificate (Form L) issued by the Zambia Police for each firearm.</w:t>
            </w:r>
            <w:r>
              <w:br/>
              <w:t xml:space="preserve">Correction Form from the Zambian Police (for amendments) (optional) - Only when the police corrected the firearm details.</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Firearm Licence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("Firearm Licence").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82072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82072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Applicant/Representative Certificate of Registration, Applicant/Representative Identity Document, Firearm Certificate from the Zambian Police (Form L), Correction Form from the Zambian Police (for amendments)).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70728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70728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(LGD-FL/00001/10-21-26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Verify eligibility and the firearms listed</w:t>
      </w:r>
    </w:p>
    <w:p>
      <w:pPr>
        <w:keepNext/>
      </w:pPr>
      <w:r>
        <w:rPr>
          <w:i/>
          <w:iCs/>
        </w:rPr>
        <w:t xml:space="preserve">Case Officer · Back office</w:t>
      </w:r>
    </w:p>
    <w:p>
      <w:pPr>
        <w:keepNext/>
      </w:pPr>
      <w:r>
        <w:t xml:space="preserve">The Case Officer works on "Verify eligibility and the firearms listed"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Verify eligibility and the firearm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Verify eligibility and the firearms listed"/>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Verify eligibility and the firearms listed.</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("K550 per Firearm").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(K2,750.00).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(K2,750.00,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Additional payment settled</w:t>
      </w:r>
    </w:p>
    <w:p>
      <w:pPr>
        <w:keepNext/>
      </w:pPr>
      <w:r>
        <w:rPr>
          <w:i/>
          <w:iCs/>
        </w:rPr>
        <w:t xml:space="preserve">Case Officer · Back office</w:t>
      </w:r>
    </w:p>
    <w:p>
      <w:pPr>
        <w:keepNext/>
      </w:pPr>
      <w:r>
        <w:t xml:space="preserve">The Case Officer works on "Additional payment settled"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Additional payment set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Additional payment settled"/>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Additional payment settled.</w:t>
      </w:r>
    </w:p>
    <w:p>
      <w:pPr>
        <w:pStyle w:val="Heading3"/>
        <w:keepNext/>
      </w:pPr>
      <w:r>
        <w:t xml:space="preserve">Step 15. Decide: Licensing authority: decide, e-sign</w:t>
      </w:r>
    </w:p>
    <w:p>
      <w:pPr>
        <w:keepNext/>
      </w:pPr>
      <w:r>
        <w:rPr>
          <w:i/>
          <w:iCs/>
        </w:rPr>
        <w:t xml:space="preserve">Executive · Back office</w:t>
      </w:r>
    </w:p>
    <w:p>
      <w:pPr>
        <w:keepNext/>
      </w:pPr>
      <w:r>
        <w:t xml:space="preserve">At "Licensing authority: decide,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Licensing authority: decide,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Licensing authority: decide,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Licensing authority: decide,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(LGD-FL-2026-00001 in this run: "Firearm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K550 per Firearm</w:t>
            </w:r>
          </w:p>
        </w:tc>
      </w:tr>
      <w:tr>
        <w:trPr>
          <w:cantSplit/>
        </w:trPr>
        <w:tc>
          <w:tcPr>
            <w:tcW w:w="2835" w:type="dxa"/>
          </w:tcPr>
          <w:p>
            <w:pPr>
              <w:pStyle w:val="TableText"/>
            </w:pPr>
            <w:r>
              <w:t xml:space="preserve">Invoice 1</w:t>
            </w:r>
          </w:p>
        </w:tc>
        <w:tc>
          <w:tcPr>
            <w:tcW w:w="6804" w:type="dxa"/>
          </w:tcPr>
          <w:p>
            <w:pPr>
              <w:pStyle w:val="TableText"/>
            </w:pPr>
            <w:r>
              <w:t xml:space="preserve">0755877788107454</w:t>
            </w:r>
          </w:p>
        </w:tc>
      </w:tr>
      <w:tr>
        <w:trPr>
          <w:cantSplit/>
        </w:trPr>
        <w:tc>
          <w:tcPr>
            <w:tcW w:w="2835" w:type="dxa"/>
          </w:tcPr>
          <w:p>
            <w:pPr>
              <w:pStyle w:val="TableText"/>
            </w:pPr>
            <w:r>
              <w:t xml:space="preserve">Amount 1</w:t>
            </w:r>
          </w:p>
        </w:tc>
        <w:tc>
          <w:tcPr>
            <w:tcW w:w="6804" w:type="dxa"/>
          </w:tcPr>
          <w:p>
            <w:pPr>
              <w:pStyle w:val="TableText"/>
            </w:pPr>
            <w:r>
              <w:t xml:space="preserve">ZMW 2750.00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Firearm Licence (sealed PDF)</w:t>
      </w:r>
    </w:p>
    <w:p>
      <w:r>
        <w:t xml:space="preserve">Issued when the case was approved, from the service's output configuration (service template FirearmLicence.Certificate.docx),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Firearm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Firearm Licence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Firearm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Firearm Licence</w:t>
            </w:r>
          </w:p>
        </w:tc>
      </w:tr>
      <w:tr>
        <w:trPr>
          <w:cantSplit/>
        </w:trPr>
        <w:tc>
          <w:tcPr>
            <w:tcW w:w="2835" w:type="dxa"/>
          </w:tcPr>
          <w:p>
            <w:pPr>
              <w:pStyle w:val="TableText"/>
            </w:pPr>
            <w:r>
              <w:t xml:space="preserve">Permit / licence number</w:t>
            </w:r>
          </w:p>
        </w:tc>
        <w:tc>
          <w:tcPr>
            <w:tcW w:w="6804" w:type="dxa"/>
          </w:tcPr>
          <w:p>
            <w:pPr>
              <w:pStyle w:val="TableText"/>
            </w:pPr>
            <w:r>
              <w:t xml:space="preserve">LGD-FL-2026-00001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2029-10-21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MJ2L-5YZ2-6N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2026-10-21T11:35:58.033Z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2026-10-21T11:35:58.021Z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7e9ac51d550797d4...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LGD-FL/00001/10-21-26 received - Your application LGD-FL/00001/10-21-26 for Firearm Licence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LGD-FL/00001/10-21-26 - LGD-FL/00001/10-21-26 (Firearm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LGD-FL/00001/10-21-26 - The fee of ZMW 2750.00 for Firearm Licence (LGD-FL/00001/10-21-26) is now due. Invoice 0755877788107454.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LGD-FL/00001/10-21-26 - Your payment of ZMW 2750.00 for LGD-FL/00001/10-21-26 (Firearm Licence) has been received. Receipt: &lt;ZamPay&gt;/pdf?documentType=receipt&amp;invoiceNumber=0755877788107454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Firearm Licence document has been issued - LGD-FL-2026-00001 has been issued for Firearm Licence and is valid until 21/10/2029.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Firearm Licence? - How was Firearm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LGD-FL/00001/10-21-26 completed - LGD-FL/00001/10-21-26 (Firearm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LGD-FL/00001/10-21-26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LGD-FL/00001/10-21-26 for Firearm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2750.00 due for LGD-FL/00001/10-21-26. Invoice 0755877788107454. Pay: &lt;ZamPay&gt;/pay-for-service/get-invoice/0755877788107454</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LGD-FL/00001/10-21-26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Firearm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Firearm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LGD-FL/00001/10-21-26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Firearm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654</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2026-10-21T11:36:06Z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Firearm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 Licence - service documentation</dc:title>
  <dc:subject>Department of Local Government</dc:subject>
  <dc:creator>GSB e-Services end-to-end suite</dc:creator>
  <cp:keywords>LGD/firearm-licence</cp:keywords>
  <cp:revision>1</cp:revision>
  <dcterms:created xsi:type="dcterms:W3CDTF">2026-10-21T11:36:06Z</dcterms:created>
  <dcterms:modified xsi:type="dcterms:W3CDTF">2026-10-21T11:36:06Z</dcterms:modified>
</cp:coreProperties>
</file>