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Career Guidance and Counselling</w:t>
      </w:r>
    </w:p>
    <w:p>
      <w:pPr>
        <w:pStyle w:val="Subtitle"/>
      </w:pPr>
      <w:r>
        <w:t xml:space="preserve">Service documentation</w:t>
      </w:r>
    </w:p>
    <w:p>
      <w:pPr>
        <w:pStyle w:val="CoverMeta"/>
      </w:pPr>
      <w:r>
        <w:t xml:space="preserve">Owner: National Productivity Development Department</w:t>
      </w:r>
    </w:p>
    <w:p>
      <w:pPr>
        <w:pStyle w:val="CoverMeta"/>
      </w:pPr>
      <w:r>
        <w:t xml:space="preserve">Service key: npdd/career-guidance-and-counselling</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Career Guidance and Counselling service of National Productivity Development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Career Guidance and Counselling</w:t>
            </w:r>
          </w:p>
        </w:tc>
      </w:tr>
      <w:tr>
        <w:trPr>
          <w:cantSplit/>
        </w:trPr>
        <w:tc>
          <w:tcPr>
            <w:tcW w:w="2552" w:type="dxa"/>
          </w:tcPr>
          <w:p>
            <w:pPr>
              <w:pStyle w:val="TableText"/>
            </w:pPr>
            <w:r>
              <w:rPr>
                <w:b/>
                <w:bCs/>
              </w:rPr>
              <w:t xml:space="preserve">Owner (MDA)</w:t>
            </w:r>
          </w:p>
        </w:tc>
        <w:tc>
          <w:tcPr>
            <w:tcW w:w="7088" w:type="dxa"/>
          </w:tcPr>
          <w:p>
            <w:pPr>
              <w:pStyle w:val="TableText"/>
            </w:pPr>
            <w:r>
              <w:t xml:space="preserve">National Productivity Development Department (npdd)</w:t>
            </w:r>
          </w:p>
        </w:tc>
      </w:tr>
      <w:tr>
        <w:trPr>
          <w:cantSplit/>
        </w:trPr>
        <w:tc>
          <w:tcPr>
            <w:tcW w:w="2552" w:type="dxa"/>
          </w:tcPr>
          <w:p>
            <w:pPr>
              <w:pStyle w:val="TableText"/>
            </w:pPr>
            <w:r>
              <w:rPr>
                <w:b/>
                <w:bCs/>
              </w:rPr>
              <w:t xml:space="preserve">Purpose</w:t>
            </w:r>
          </w:p>
        </w:tc>
        <w:tc>
          <w:tcPr>
            <w:tcW w:w="7088" w:type="dxa"/>
          </w:tcPr>
          <w:p>
            <w:pPr>
              <w:pStyle w:val="TableText"/>
            </w:pPr>
            <w:r>
              <w:t xml:space="preserve">Career Guidance and Counseling aims to offer occupational guidance to individuals currently employed, those seeking employment, and those entering the workforce for the first time. It also provides support for individuals who have just completed Grade 12 exams and are exploring potential career paths.</w:t>
            </w:r>
          </w:p>
        </w:tc>
      </w:tr>
      <w:tr>
        <w:trPr>
          <w:cantSplit/>
        </w:trPr>
        <w:tc>
          <w:tcPr>
            <w:tcW w:w="2552" w:type="dxa"/>
          </w:tcPr>
          <w:p>
            <w:pPr>
              <w:pStyle w:val="TableText"/>
            </w:pPr>
            <w:r>
              <w:rPr>
                <w:b/>
                <w:bCs/>
              </w:rPr>
              <w:t xml:space="preserve">Who can apply</w:t>
            </w:r>
          </w:p>
        </w:tc>
        <w:tc>
          <w:tcPr>
            <w:tcW w:w="7088" w:type="dxa"/>
          </w:tcPr>
          <w:p>
            <w:pPr>
              <w:pStyle w:val="TableText"/>
            </w:pPr>
            <w:r>
              <w:t xml:space="preserve">1. National Registration Card (NRC)</w:t>
            </w:r>
            <w:r>
              <w:br/>
              <w:t xml:space="preserve">2. Grade 12 Results</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Career Guidance: ZMW 80.00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3 Hours.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Grade 12 Results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Results and Interpretations</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Hand Over Document</w:t>
            </w:r>
          </w:p>
        </w:tc>
        <w:tc>
          <w:tcPr>
            <w:tcW w:w="2552" w:type="dxa"/>
          </w:tcPr>
          <w:p>
            <w:pPr>
              <w:pStyle w:val="TableText"/>
            </w:pPr>
            <w:r>
              <w:t xml:space="preserve">collection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("Career Guidance and Counselling").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03537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03537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National Registration Card (NRC), Grade 12 Results).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12337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12337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(NPDD-CGC/00001/10-17-26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(National Productivity Development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7 fields that come from the office rather than from the application (Digital signature, Negative category1, Negative category2, Negative category3, Positive category1, Positive category2, Positive category3).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Case Officer.</w:t>
      </w:r>
    </w:p>
    <w:p>
      <w:pPr>
        <w:pStyle w:val="Heading3"/>
        <w:keepNext/>
      </w:pPr>
      <w:r>
        <w:t xml:space="preserve">Step 11.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ceive, Inspect,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Receive, Inspect, Report Findings.</w:t>
      </w:r>
    </w:p>
    <w:p>
      <w:pPr>
        <w:pStyle w:val="Heading3"/>
        <w:keepNext/>
      </w:pPr>
      <w:r>
        <w:t xml:space="preserve">Step 12. Decide: Expert consultation: Generate Agreement Form</w:t>
      </w:r>
    </w:p>
    <w:p>
      <w:pPr>
        <w:keepNext/>
      </w:pPr>
      <w:r>
        <w:rPr>
          <w:i/>
          <w:iCs/>
        </w:rPr>
        <w:t xml:space="preserve">Case Officer · Back office</w:t>
      </w:r>
    </w:p>
    <w:p>
      <w:pPr>
        <w:keepNext/>
      </w:pPr>
      <w:r>
        <w:t xml:space="preserve">At "Expert consultation: Generate Agreement Form"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Expert consultation: Generate Agreement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Expert consultation: Generate Agreement Form"/>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Expert consultation: Generate Agreement Form.</w:t>
      </w:r>
    </w:p>
    <w:p>
      <w:pPr>
        <w:pStyle w:val="Heading3"/>
        <w:keepNext/>
      </w:pPr>
      <w:r>
        <w:t xml:space="preserve">Step 13. Select Printing and Delivering Option</w:t>
      </w:r>
    </w:p>
    <w:p>
      <w:pPr>
        <w:keepNext/>
      </w:pPr>
      <w:r>
        <w:rPr>
          <w:i/>
          <w:iCs/>
        </w:rPr>
        <w:t xml:space="preserve">Case Officer · Back office</w:t>
      </w:r>
    </w:p>
    <w:p>
      <w:pPr>
        <w:keepNext/>
      </w:pPr>
      <w:r>
        <w:t xml:space="preserve">The Case Officer works on "Select Printing and Delivering Option" (collection in the imported process), checks the application and its documents, and completes the step.</w:t>
      </w:r>
    </w:p>
    <w:p>
      <w:pPr>
        <w:keepNext/>
        <w:spacing w:after="0"/>
        <w:jc w:val="center"/>
      </w:pPr>
      <w:r>
        <w:drawing>
          <wp:inline distT="0" distB="0" distL="0" distR="0">
            <wp:extent cx="5940000" cy="3913616"/>
            <wp:effectExtent l="0" t="0" r="0" b="0"/>
            <wp:docPr id="1020" name="img020.png" descr="Select Printing and Delivering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Select Printing and Delivering Option"/>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Select Printing and Delivering Option.</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(NPDD-CGC-2026-00001 in this run: "Results and Interpretations")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Career Guidance Fee - 80.00 ZMW</w:t>
            </w:r>
          </w:p>
        </w:tc>
      </w:tr>
    </w:tbl>
    <w:p>
      <w:pPr>
        <w:pStyle w:val="Heading1"/>
        <w:keepNext/>
      </w:pPr>
      <w:r>
        <w:t xml:space="preserve">4. Output documents</w:t>
      </w:r>
    </w:p>
    <w:p>
      <w:pPr>
        <w:pStyle w:val="Heading2"/>
        <w:keepNext/>
      </w:pPr>
      <w:r>
        <w:t xml:space="preserve">Results and Interpretations (sealed PDF)</w:t>
      </w:r>
    </w:p>
    <w:p>
      <w:r>
        <w:t xml:space="preserve">Issued when the case was approved, from the service's output configuration (service template NPDD_CareerConditions.docx),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Results and Interpretation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sults and Interpretations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Results and Interpretations (sealed PDF) - first of 3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Results and Interpretations</w:t>
            </w:r>
          </w:p>
        </w:tc>
      </w:tr>
      <w:tr>
        <w:trPr>
          <w:cantSplit/>
        </w:trPr>
        <w:tc>
          <w:tcPr>
            <w:tcW w:w="2835" w:type="dxa"/>
          </w:tcPr>
          <w:p>
            <w:pPr>
              <w:pStyle w:val="TableText"/>
            </w:pPr>
            <w:r>
              <w:t xml:space="preserve">Permit / licence number</w:t>
            </w:r>
          </w:p>
        </w:tc>
        <w:tc>
          <w:tcPr>
            <w:tcW w:w="6804" w:type="dxa"/>
          </w:tcPr>
          <w:p>
            <w:pPr>
              <w:pStyle w:val="TableText"/>
            </w:pPr>
            <w:r>
              <w:t xml:space="preserve">NPDD-CGC-2026-00001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3K2R-3FWD-CB</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2026-10-17T02:58:03.628Z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2026-10-17T02:58:03.616Z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ca0720cb86cb0d4f...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NPDD-CGC/00001/10-17-26 received - Your application NPDD-CGC/00001/10-17-26 for Career Guidance and Counselling has been received by National Productivity Development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NPDD-CGC/00001/10-17-26 - NPDD-CGC/00001/10-17-26 (Career Guidance and Counselling)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Career Guidance and Counselling document has been issued - NPDD-CGC-2026-00001 has been issued for Career Guidance and Counselling.</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NPDD-CGC/00001/10-17-26 approved - NPDD-CGC/00001/10-17-26 (Career Guidance and Counselling) has been approved.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NPDD-CGC/00001/10-17-26 completed - NPDD-CGC/00001/10-17-26 (Career Guidance and Counselling)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Career Guidance and Counselling? - How was Career Guidance and Counselling?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NPDD-CGC/00001/10-17-26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NPDD-CGC/00001/10-17-26 for Career Guidance and Counselling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NPDD-CGC/00001/10-17-26 approved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Career Guidance and Counselling document has been issued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NPDD-CGC/00001/10-17-26 completed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Career Guidance and Counselling?</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Career Guidance and Counselling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507</w:t>
            </w:r>
          </w:p>
        </w:tc>
      </w:tr>
      <w:tr>
        <w:trPr>
          <w:cantSplit/>
        </w:trPr>
        <w:tc>
          <w:tcPr>
            <w:tcW w:w="2552" w:type="dxa"/>
          </w:tcPr>
          <w:p>
            <w:pPr>
              <w:pStyle w:val="TableText"/>
            </w:pPr>
            <w:r>
              <w:rPr>
                <w:b/>
                <w:bCs/>
              </w:rPr>
              <w:t xml:space="preserve">Legacy provider</w:t>
            </w:r>
          </w:p>
        </w:tc>
        <w:tc>
          <w:tcPr>
            <w:tcW w:w="7088" w:type="dxa"/>
          </w:tcPr>
          <w:p>
            <w:pPr>
              <w:pStyle w:val="TableText"/>
            </w:pPr>
            <w:r>
              <w:t xml:space="preserve">National Productivity Development Department (npdd) under Ministry of Labour and Social Security (MLSS)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Results and Interpretations: ZIGS_Forms_NPDD / NPDD_CareerConditions</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https://npddui.gsb.gov.zm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2026-10-17T02:58:09Z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National Productivity Development Department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Career Guidance and Counselling</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Guidance and Counselling - service documentation</dc:title>
  <dc:subject>National Productivity Development Department</dc:subject>
  <dc:creator>GSB e-Services end-to-end suite</dc:creator>
  <cp:keywords>npdd/career-guidance-and-counselling</cp:keywords>
  <cp:revision>1</cp:revision>
  <dcterms:created xsi:type="dcterms:W3CDTF">2026-10-17T02:58:09Z</dcterms:created>
  <dcterms:modified xsi:type="dcterms:W3CDTF">2026-10-17T02:58:09Z</dcterms:modified>
</cp:coreProperties>
</file>