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Amalgamation of Co-operative Societies</w:t>
      </w:r>
    </w:p>
    <w:p>
      <w:pPr>
        <w:pStyle w:val="Subtitle"/>
      </w:pPr>
      <w:r>
        <w:t xml:space="preserve">Service documentation</w:t>
      </w:r>
    </w:p>
    <w:p>
      <w:pPr>
        <w:pStyle w:val="CoverMeta"/>
      </w:pPr>
      <w:r>
        <w:t xml:space="preserve">Owner: Department of Registration and Regulation</w:t>
      </w:r>
    </w:p>
    <w:p>
      <w:pPr>
        <w:pStyle w:val="CoverMeta"/>
      </w:pPr>
      <w:r>
        <w:t xml:space="preserve">Service key: DOC/amalgamation-of-co-operative-societies</w:t>
      </w:r>
    </w:p>
    <w:p>
      <w:pPr>
        <w:pStyle w:val="CoverMeta"/>
      </w:pPr>
      <w:r>
        <w:t xml:space="preserve">Version: service v1, platform a0a302b8</w:t>
      </w:r>
    </w:p>
    <w:p>
      <w:pPr>
        <w:pStyle w:val="CoverMeta"/>
      </w:pPr>
      <w:r>
        <w:t xml:space="preserve">Date: 2026-10-21</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Amalgamation of Co-operative Societies service of Department of Registration and Regulation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Amalgamation of Co-operative Societies</w:t>
            </w:r>
          </w:p>
        </w:tc>
      </w:tr>
      <w:tr>
        <w:trPr>
          <w:cantSplit/>
        </w:trPr>
        <w:tc>
          <w:tcPr>
            <w:tcW w:w="2552" w:type="dxa"/>
          </w:tcPr>
          <w:p>
            <w:pPr>
              <w:pStyle w:val="TableText"/>
            </w:pPr>
            <w:r>
              <w:rPr>
                <w:b/>
                <w:bCs/>
              </w:rPr>
              <w:t xml:space="preserve">Owner (MDA)</w:t>
            </w:r>
          </w:p>
        </w:tc>
        <w:tc>
          <w:tcPr>
            <w:tcW w:w="7088" w:type="dxa"/>
          </w:tcPr>
          <w:p>
            <w:pPr>
              <w:pStyle w:val="TableText"/>
            </w:pPr>
            <w:r>
              <w:t xml:space="preserve">Department of Registration and Regulation (DOC)</w:t>
            </w:r>
          </w:p>
        </w:tc>
      </w:tr>
      <w:tr>
        <w:trPr>
          <w:cantSplit/>
        </w:trPr>
        <w:tc>
          <w:tcPr>
            <w:tcW w:w="2552" w:type="dxa"/>
          </w:tcPr>
          <w:p>
            <w:pPr>
              <w:pStyle w:val="TableText"/>
            </w:pPr>
            <w:r>
              <w:rPr>
                <w:b/>
                <w:bCs/>
              </w:rPr>
              <w:t xml:space="preserve">Purpose</w:t>
            </w:r>
          </w:p>
        </w:tc>
        <w:tc>
          <w:tcPr>
            <w:tcW w:w="7088" w:type="dxa"/>
          </w:tcPr>
          <w:p>
            <w:pPr>
              <w:pStyle w:val="TableText"/>
            </w:pPr>
            <w:r>
              <w:t xml:space="preserve">Registration of Amalgamation of any two or more Co-operative Societies, registered under the Co-operative Societies Act, done by special resolution of each of the Co-operative Societies, at a general meeting, with or without any dissolution or division of the funds of all or any of those Co-operative Societies.</w:t>
            </w:r>
          </w:p>
        </w:tc>
      </w:tr>
      <w:tr>
        <w:trPr>
          <w:cantSplit/>
        </w:trPr>
        <w:tc>
          <w:tcPr>
            <w:tcW w:w="2552" w:type="dxa"/>
          </w:tcPr>
          <w:p>
            <w:pPr>
              <w:pStyle w:val="TableText"/>
            </w:pPr>
            <w:r>
              <w:rPr>
                <w:b/>
                <w:bCs/>
              </w:rPr>
              <w:t xml:space="preserve">Who can apply</w:t>
            </w:r>
          </w:p>
        </w:tc>
        <w:tc>
          <w:tcPr>
            <w:tcW w:w="7088" w:type="dxa"/>
          </w:tcPr>
          <w:p>
            <w:pPr>
              <w:pStyle w:val="TableText"/>
            </w:pPr>
            <w:r>
              <w:t xml:space="preserve">Organization</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Amalgamation of a co-operative society: ZMW 200.00</w:t>
            </w:r>
          </w:p>
        </w:tc>
      </w:tr>
      <w:tr>
        <w:trPr>
          <w:cantSplit/>
        </w:trPr>
        <w:tc>
          <w:tcPr>
            <w:tcW w:w="2552" w:type="dxa"/>
          </w:tcPr>
          <w:p>
            <w:pPr>
              <w:pStyle w:val="TableText"/>
            </w:pPr>
            <w:r>
              <w:rPr>
                <w:b/>
                <w:bCs/>
              </w:rPr>
              <w:t xml:space="preserve">Turnaround</w:t>
            </w:r>
          </w:p>
        </w:tc>
        <w:tc>
          <w:tcPr>
            <w:tcW w:w="7088" w:type="dxa"/>
          </w:tcPr>
          <w:p>
            <w:pPr>
              <w:pStyle w:val="TableText"/>
            </w:pPr>
            <w:r>
              <w:t xml:space="preserve">30 days</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Indefinite</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The special resolutions relating to the amalgamation of co-operative societies… (required) - The special resolutions relating to the amalgamation of co-operative societies, signed by the chairperson of the meeting at which the resolution was passed and countersigned by the secretary of each co-operative society, seeking amalgamation;</w:t>
            </w:r>
            <w:r>
              <w:br/>
              <w:t xml:space="preserve">A copy of the By-Laws of the Co-operative Society to be registered (required)</w:t>
            </w:r>
          </w:p>
        </w:tc>
      </w:tr>
      <w:tr>
        <w:trPr>
          <w:cantSplit/>
        </w:trPr>
        <w:tc>
          <w:tcPr>
            <w:tcW w:w="2552" w:type="dxa"/>
          </w:tcPr>
          <w:p>
            <w:pPr>
              <w:pStyle w:val="TableText"/>
            </w:pPr>
            <w:r>
              <w:rPr>
                <w:b/>
                <w:bCs/>
              </w:rPr>
              <w:t xml:space="preserve">Output documents</w:t>
            </w:r>
          </w:p>
        </w:tc>
        <w:tc>
          <w:tcPr>
            <w:tcW w:w="7088" w:type="dxa"/>
          </w:tcPr>
          <w:p>
            <w:pPr>
              <w:pStyle w:val="TableText"/>
            </w:pPr>
            <w:r>
              <w:t xml:space="preserve">Notice Of Action</w:t>
            </w:r>
            <w:r>
              <w:br/>
              <w:t xml:space="preserve">Application form</w:t>
            </w:r>
            <w:r>
              <w:br/>
              <w:t xml:space="preserve">Certificate of Amalgamation</w:t>
            </w:r>
            <w:r>
              <w:br/>
              <w:t xml:space="preserve">GF-1 Treasury Invoice</w:t>
            </w:r>
            <w:r>
              <w:br/>
              <w:t xml:space="preserve">GF-2 Treasury Receipt</w:t>
            </w:r>
          </w:p>
        </w:tc>
      </w:tr>
      <w:tr>
        <w:trPr>
          <w:cantSplit/>
        </w:trPr>
        <w:tc>
          <w:tcPr>
            <w:tcW w:w="2552" w:type="dxa"/>
          </w:tcPr>
          <w:p>
            <w:pPr>
              <w:pStyle w:val="TableText"/>
            </w:pPr>
            <w:r>
              <w:rPr>
                <w:b/>
                <w:bCs/>
              </w:rPr>
              <w:t xml:space="preserve">Legal basis</w:t>
            </w:r>
          </w:p>
        </w:tc>
        <w:tc>
          <w:tcPr>
            <w:tcW w:w="7088" w:type="dxa"/>
          </w:tcPr>
          <w:p>
            <w:pPr>
              <w:pStyle w:val="TableText"/>
            </w:pPr>
            <w:r>
              <w:t xml:space="preserve">Co-operative Societies Act, No. 20 of 1998 (https://www.ilo.org/dyn/natlex/docs/ELECTRONIC/53147/111628/F824149747/ZMB53147.pdf)</w:t>
            </w:r>
            <w:r>
              <w:br/>
              <w:t xml:space="preserve">Co-operative Societies Regulations, SI No. 26 of 1999 (http://extwprlegs1.fao.org/docs/pdf/zam16012.pdf)</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Applicant</w:t>
            </w:r>
          </w:p>
        </w:tc>
        <w:tc>
          <w:tcPr>
            <w:tcW w:w="4026" w:type="dxa"/>
          </w:tcPr>
          <w:p>
            <w:pPr>
              <w:pStyle w:val="TableText"/>
            </w:pPr>
            <w:r>
              <w:t xml:space="preserve">Payment</w:t>
            </w:r>
          </w:p>
        </w:tc>
        <w:tc>
          <w:tcPr>
            <w:tcW w:w="2552" w:type="dxa"/>
          </w:tcPr>
          <w:p>
            <w:pPr>
              <w:pStyle w:val="TableText"/>
            </w:pPr>
            <w:r>
              <w:t xml:space="preserve">payment</w:t>
            </w:r>
          </w:p>
        </w:tc>
      </w:tr>
      <w:tr>
        <w:trPr>
          <w:cantSplit/>
        </w:trPr>
        <w:tc>
          <w:tcPr>
            <w:tcW w:w="794" w:type="dxa"/>
          </w:tcPr>
          <w:p>
            <w:pPr>
              <w:pStyle w:val="TableText"/>
            </w:pPr>
            <w:r>
              <w:t xml:space="preserve">3</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4</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5</w:t>
            </w:r>
          </w:p>
        </w:tc>
        <w:tc>
          <w:tcPr>
            <w:tcW w:w="2268" w:type="dxa"/>
          </w:tcPr>
          <w:p>
            <w:pPr>
              <w:pStyle w:val="TableText"/>
            </w:pPr>
            <w:r>
              <w:t xml:space="preserve">Supervisor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6</w:t>
            </w:r>
          </w:p>
        </w:tc>
        <w:tc>
          <w:tcPr>
            <w:tcW w:w="2268" w:type="dxa"/>
          </w:tcPr>
          <w:p>
            <w:pPr>
              <w:pStyle w:val="TableText"/>
            </w:pPr>
            <w:r>
              <w:t xml:space="preserve">Executive</w:t>
            </w:r>
          </w:p>
        </w:tc>
        <w:tc>
          <w:tcPr>
            <w:tcW w:w="4026" w:type="dxa"/>
          </w:tcPr>
          <w:p>
            <w:pPr>
              <w:pStyle w:val="TableText"/>
            </w:pPr>
            <w:r>
              <w:t xml:space="preserve">Decision</w:t>
            </w:r>
          </w:p>
        </w:tc>
        <w:tc>
          <w:tcPr>
            <w:tcW w:w="2552" w:type="dxa"/>
          </w:tcPr>
          <w:p>
            <w:pPr>
              <w:pStyle w:val="TableText"/>
            </w:pPr>
            <w:r>
              <w:t xml:space="preserve">decision</w:t>
            </w:r>
          </w:p>
        </w:tc>
      </w:tr>
      <w:tr>
        <w:trPr>
          <w:cantSplit/>
        </w:trPr>
        <w:tc>
          <w:tcPr>
            <w:tcW w:w="794" w:type="dxa"/>
          </w:tcPr>
          <w:p>
            <w:pPr>
              <w:pStyle w:val="TableText"/>
            </w:pPr>
            <w:r>
              <w:t xml:space="preserve">7</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8</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Supervisor, Executive, Anyone (public). Citizen steps are shown on a desktop and on a 375 px phone; back-office steps on a desktop.</w:t>
      </w:r>
    </w:p>
    <w:p>
      <w:pPr>
        <w:pStyle w:val="Heading3"/>
        <w:keepNext/>
      </w:pPr>
      <w:r>
        <w:t xml:space="preserve">Step 1. Find the service</w:t>
      </w:r>
    </w:p>
    <w:p>
      <w:pPr>
        <w:keepNext/>
      </w:pPr>
      <w:r>
        <w:rPr>
          <w:i/>
          <w:iCs/>
        </w:rPr>
        <w:t xml:space="preserve">Citizen · National e-Services portal</w:t>
      </w:r>
    </w:p>
    <w:p>
      <w:pPr>
        <w:keepNext/>
      </w:pPr>
      <w:r>
        <w:t xml:space="preserve">On the national e-Services portal the citizen opens All Services and searches for the service by name ("Amalgamation of Co-operative Societies"). Each result names the service and the ministry that provides it.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who provides it, the fee, how long it takes and the documents to have ready. "Start application" begins an application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(an organisation: the service is for organisations only)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(7 answers in this run, all synthetic), for the type of application "New".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6597224"/>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6597224"/>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Each document the service asks for has its own upload (3 in this run: The special resolutions relating to the amalgamation of co-operative societies…, A copy of the By-Laws of the Co-operative Society to be registered, Letter of authority or board resolution). The files are checked and stored with the application; the page confirms each upload.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7022161"/>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702216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(DOC-ACOS/00001/10-21-26 in this run). The fee is due now: it is taken with the application, so the invoice was raised when the application was sent.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See that the fee is due</w:t>
      </w:r>
    </w:p>
    <w:p>
      <w:pPr>
        <w:keepNext/>
      </w:pPr>
      <w:r>
        <w:rPr>
          <w:i/>
          <w:iCs/>
        </w:rPr>
        <w:t xml:space="preserve">Citizen · National e-Services portal</w:t>
      </w:r>
    </w:p>
    <w:p>
      <w:pPr>
        <w:keepNext/>
      </w:pPr>
      <w:r>
        <w:t xml:space="preserve">The application shows "Waiting for your payment" in My Workplace with a Pay button (K200.00). The fee is taken with the application; the invoice was raised on ZamPay.</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5" name="img015.png" descr="See that the fee is du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See that the fee is due - desktop"/>
                          <pic:cNvPicPr/>
                        </pic:nvPicPr>
                        <pic:blipFill>
                          <a:blip r:embed="rIdImg1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6" name="img016.png" descr="See that the fee is du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See that the fee is due - 375 px phone"/>
                          <pic:cNvPicPr/>
                        </pic:nvPicPr>
                        <pic:blipFill>
                          <a:blip r:embed="rIdImg1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8: See that the fee is due - desktop (left) and a 375 px phone (right).</w:t>
      </w:r>
    </w:p>
    <w:p>
      <w:pPr>
        <w:pStyle w:val="Heading3"/>
        <w:keepNext/>
      </w:pPr>
      <w:r>
        <w:t xml:space="preserve">Step 9. Pay with ZamPay</w:t>
      </w:r>
    </w:p>
    <w:p>
      <w:pPr>
        <w:keepNext/>
      </w:pPr>
      <w:r>
        <w:rPr>
          <w:i/>
          <w:iCs/>
        </w:rPr>
        <w:t xml:space="preserve">Citizen · National e-Services portal</w:t>
      </w:r>
    </w:p>
    <w:p>
      <w:pPr>
        <w:keepNext/>
      </w:pPr>
      <w:r>
        <w:t xml:space="preserve">Pay opens the invoice (K200.00, the amount set by the platform, never by the page) with its PDF preview; the citizen pays at ZamPay by mobile money or bank card.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7" name="img017.png" descr="Pay with ZamPay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Pay with ZamPay - desktop"/>
                          <pic:cNvPicPr/>
                        </pic:nvPicPr>
                        <pic:blipFill>
                          <a:blip r:embed="rIdImg17"/>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8" name="img018.png" descr="Pay with ZamPay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Pay with ZamPay - 375 px phone"/>
                          <pic:cNvPicPr/>
                        </pic:nvPicPr>
                        <pic:blipFill>
                          <a:blip r:embed="rIdImg1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9: Pay with ZamPay - desktop (left) and a 375 px phone (right).</w:t>
      </w:r>
    </w:p>
    <w:p>
      <w:pPr>
        <w:pStyle w:val="Heading3"/>
        <w:keepNext/>
      </w:pPr>
      <w:r>
        <w:t xml:space="preserve">Step 10. Payment received</w:t>
      </w:r>
    </w:p>
    <w:p>
      <w:pPr>
        <w:keepNext/>
      </w:pPr>
      <w:r>
        <w:rPr>
          <w:i/>
          <w:iCs/>
        </w:rPr>
        <w:t xml:space="preserve">Citizen · National e-Services portal</w:t>
      </w:r>
    </w:p>
    <w:p>
      <w:pPr>
        <w:keepNext/>
      </w:pPr>
      <w:r>
        <w:t xml:space="preserve">ZamPay reports the payment; the dialog says "Paid. Thank you" and the application moves on to the ministry's officers.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9" name="img019.png" descr="Payment received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Payment received - desktop"/>
                          <pic:cNvPicPr/>
                        </pic:nvPicPr>
                        <pic:blipFill>
                          <a:blip r:embed="rIdImg1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0" name="img020.png" descr="Payment received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Payment received - 375 px phone"/>
                          <pic:cNvPicPr/>
                        </pic:nvPicPr>
                        <pic:blipFill>
                          <a:blip r:embed="rIdImg2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10: Payment received - desktop (left) and a 375 px phone (right).</w:t>
      </w:r>
    </w:p>
    <w:p>
      <w:pPr>
        <w:pStyle w:val="Heading3"/>
        <w:keepNext/>
      </w:pPr>
      <w:r>
        <w:t xml:space="preserve">Step 11. Take the new application on</w:t>
      </w:r>
    </w:p>
    <w:p>
      <w:pPr>
        <w:keepNext/>
      </w:pPr>
      <w:r>
        <w:rPr>
          <w:i/>
          <w:iCs/>
        </w:rPr>
        <w:t xml:space="preserve">Case Officer · Back office</w:t>
      </w:r>
    </w:p>
    <w:p>
      <w:pPr>
        <w:keepNext/>
      </w:pPr>
      <w:r>
        <w:t xml:space="preserve">The application arrives in the case queue of the ministry that owns the service (Department of Registration and Regulation); only its staff see it. The officer opens it by its reference number - answers, documents and process are on the case - assigns it to themself and takes it on.</w:t>
      </w:r>
    </w:p>
    <w:p>
      <w:pPr>
        <w:keepNext/>
        <w:spacing w:after="0"/>
        <w:jc w:val="center"/>
      </w:pPr>
      <w:r>
        <w:drawing>
          <wp:inline distT="0" distB="0" distL="0" distR="0">
            <wp:extent cx="5940000" cy="3913616"/>
            <wp:effectExtent l="0" t="0" r="0" b="0"/>
            <wp:docPr id="1021" name="img021.png" descr="Take the new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Take the new application on"/>
                    <pic:cNvPicPr/>
                  </pic:nvPicPr>
                  <pic:blipFill>
                    <a:blip r:embed="rIdImg21"/>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11: Take the new application on.</w:t>
      </w:r>
    </w:p>
    <w:p>
      <w:pPr>
        <w:pStyle w:val="Heading3"/>
        <w:keepNext/>
      </w:pPr>
      <w:r>
        <w:t xml:space="preserve">Step 12. Fill in the certificate particulars</w:t>
      </w:r>
    </w:p>
    <w:p>
      <w:pPr>
        <w:keepNext/>
      </w:pPr>
      <w:r>
        <w:rPr>
          <w:i/>
          <w:iCs/>
        </w:rPr>
        <w:t xml:space="preserve">Case Officer · Back office</w:t>
      </w:r>
    </w:p>
    <w:p>
      <w:pPr>
        <w:keepNext/>
      </w:pPr>
      <w:r>
        <w:t xml:space="preserve">The issued document prints 4 fields that come from the office rather than from the application (Position, Res address full, Amalgamated names, Post address full). The officer fills them in on the case's "Certificate particulars" tab before the document is issued (synthetic values in this run) and saves; once the document is issued they can no longer change.</w:t>
      </w:r>
    </w:p>
    <w:p>
      <w:pPr>
        <w:keepNext/>
        <w:spacing w:after="0"/>
        <w:jc w:val="center"/>
      </w:pPr>
      <w:r>
        <w:drawing>
          <wp:inline distT="0" distB="0" distL="0" distR="0">
            <wp:extent cx="5940000" cy="3913616"/>
            <wp:effectExtent l="0" t="0" r="0" b="0"/>
            <wp:docPr id="1022" name="img022.png" descr="Fill in the certificate particul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Fill in the certificate particulars"/>
                    <pic:cNvPicPr/>
                  </pic:nvPicPr>
                  <pic:blipFill>
                    <a:blip r:embed="rIdImg22"/>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12: Fill in the certificate particulars.</w:t>
      </w:r>
    </w:p>
    <w:p>
      <w:pPr>
        <w:pStyle w:val="Heading3"/>
        <w:keepNext/>
      </w:pPr>
      <w:r>
        <w:t xml:space="preserve">Step 13. Inspect the case by Case Officer</w:t>
      </w:r>
    </w:p>
    <w:p>
      <w:pPr>
        <w:keepNext/>
      </w:pPr>
      <w:r>
        <w:rPr>
          <w:i/>
          <w:iCs/>
        </w:rPr>
        <w:t xml:space="preserve">Case Officer · Back office</w:t>
      </w:r>
    </w:p>
    <w:p>
      <w:pPr>
        <w:keepNext/>
      </w:pPr>
      <w:r>
        <w:t xml:space="preserve">The Case Officer works on "Inspect the case by Case Officer" (review in the imported process), checks the application and its documents, and completes the step.</w:t>
      </w:r>
    </w:p>
    <w:p>
      <w:pPr>
        <w:keepNext/>
        <w:spacing w:after="0"/>
        <w:jc w:val="center"/>
      </w:pPr>
      <w:r>
        <w:drawing>
          <wp:inline distT="0" distB="0" distL="0" distR="0">
            <wp:extent cx="5940000" cy="3913616"/>
            <wp:effectExtent l="0" t="0" r="0" b="0"/>
            <wp:docPr id="1023" name="img023.png" descr="Inspect the case by Case Offic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img023.png" descr="Inspect the case by Case Officer"/>
                    <pic:cNvPicPr/>
                  </pic:nvPicPr>
                  <pic:blipFill>
                    <a:blip r:embed="rIdImg23"/>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13: Inspect the case by Case Officer.</w:t>
      </w:r>
    </w:p>
    <w:p>
      <w:pPr>
        <w:pStyle w:val="Heading3"/>
        <w:keepNext/>
      </w:pPr>
      <w:r>
        <w:t xml:space="preserve">Step 14. Inspect the case by Supervisor</w:t>
      </w:r>
    </w:p>
    <w:p>
      <w:pPr>
        <w:keepNext/>
      </w:pPr>
      <w:r>
        <w:rPr>
          <w:i/>
          <w:iCs/>
        </w:rPr>
        <w:t xml:space="preserve">Supervisor · Back office</w:t>
      </w:r>
    </w:p>
    <w:p>
      <w:pPr>
        <w:keepNext/>
      </w:pPr>
      <w:r>
        <w:t xml:space="preserve">The Supervisor works on "Inspect the case by Supervisor" (review in the imported process), checks the application and its documents, and completes the step.</w:t>
      </w:r>
    </w:p>
    <w:p>
      <w:pPr>
        <w:keepNext/>
        <w:spacing w:after="0"/>
        <w:jc w:val="center"/>
      </w:pPr>
      <w:r>
        <w:drawing>
          <wp:inline distT="0" distB="0" distL="0" distR="0">
            <wp:extent cx="5940000" cy="3913616"/>
            <wp:effectExtent l="0" t="0" r="0" b="0"/>
            <wp:docPr id="1024" name="img024.png" descr="Inspect the case by Supervis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img024.png" descr="Inspect the case by Supervisor"/>
                    <pic:cNvPicPr/>
                  </pic:nvPicPr>
                  <pic:blipFill>
                    <a:blip r:embed="rIdImg24"/>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14: Inspect the case by Supervisor.</w:t>
      </w:r>
    </w:p>
    <w:p>
      <w:pPr>
        <w:pStyle w:val="Heading3"/>
        <w:keepNext/>
      </w:pPr>
      <w:r>
        <w:t xml:space="preserve">Step 15. Decide: Review, Inspect, e-Sign Executive</w:t>
      </w:r>
    </w:p>
    <w:p>
      <w:pPr>
        <w:keepNext/>
      </w:pPr>
      <w:r>
        <w:rPr>
          <w:i/>
          <w:iCs/>
        </w:rPr>
        <w:t xml:space="preserve">Executive · Back office</w:t>
      </w:r>
    </w:p>
    <w:p>
      <w:pPr>
        <w:keepNext/>
      </w:pPr>
      <w:r>
        <w:t xml:space="preserve">At "Review, Inspect, e-Sign Executive" the Executive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25" name="img025.png" descr="Decide: Review, Inspect, e-Sign Execu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mg025.png" descr="Decide: Review, Inspect, e-Sign Executive"/>
                    <pic:cNvPicPr/>
                  </pic:nvPicPr>
                  <pic:blipFill>
                    <a:blip r:embed="rIdImg2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15: Decide: Review, Inspect, e-Sign Executive.</w:t>
      </w:r>
    </w:p>
    <w:p>
      <w:pPr>
        <w:pStyle w:val="Heading3"/>
        <w:keepNext/>
      </w:pPr>
      <w:r>
        <w:t xml:space="preserve">Step 16. The document in My permits</w:t>
      </w:r>
    </w:p>
    <w:p>
      <w:pPr>
        <w:keepNext/>
      </w:pPr>
      <w:r>
        <w:rPr>
          <w:i/>
          <w:iCs/>
        </w:rPr>
        <w:t xml:space="preserve">Citizen · National e-Services portal</w:t>
      </w:r>
    </w:p>
    <w:p>
      <w:pPr>
        <w:keepNext/>
      </w:pPr>
      <w:r>
        <w:t xml:space="preserve">The issued document (DOC-ACOS-2026-00001 in this run: "Certificate of Amalgamation")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6" name="img026.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img026.png" descr="The document in My permits - desktop"/>
                          <pic:cNvPicPr/>
                        </pic:nvPicPr>
                        <pic:blipFill>
                          <a:blip r:embed="rIdImg26"/>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7" name="img027.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img027.png" descr="The document in My permits - 375 px phone"/>
                          <pic:cNvPicPr/>
                        </pic:nvPicPr>
                        <pic:blipFill>
                          <a:blip r:embed="rIdImg27"/>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16: The document in My permits - desktop (left) and a 375 px phone (right).</w:t>
      </w:r>
    </w:p>
    <w:p>
      <w:pPr>
        <w:pStyle w:val="Heading3"/>
        <w:keepNext/>
      </w:pPr>
      <w:r>
        <w:t xml:space="preserve">Step 17.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8" name="img028.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img028.png" descr="Verify the document - desktop"/>
                          <pic:cNvPicPr/>
                        </pic:nvPicPr>
                        <pic:blipFill>
                          <a:blip r:embed="rIdImg28"/>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9" name="img029.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img029.png" descr="Verify the document - 375 px phone"/>
                          <pic:cNvPicPr/>
                        </pic:nvPicPr>
                        <pic:blipFill>
                          <a:blip r:embed="rIdImg29"/>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17: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Amalgamation of a co-operative society - 200 ZMW;</w:t>
            </w:r>
          </w:p>
        </w:tc>
      </w:tr>
      <w:tr>
        <w:trPr>
          <w:cantSplit/>
        </w:trPr>
        <w:tc>
          <w:tcPr>
            <w:tcW w:w="2835" w:type="dxa"/>
          </w:tcPr>
          <w:p>
            <w:pPr>
              <w:pStyle w:val="TableText"/>
            </w:pPr>
            <w:r>
              <w:t xml:space="preserve">Invoice 1</w:t>
            </w:r>
          </w:p>
        </w:tc>
        <w:tc>
          <w:tcPr>
            <w:tcW w:w="6804" w:type="dxa"/>
          </w:tcPr>
          <w:p>
            <w:pPr>
              <w:pStyle w:val="TableText"/>
            </w:pPr>
            <w:r>
              <w:t xml:space="preserve">9536397903919128</w:t>
            </w:r>
          </w:p>
        </w:tc>
      </w:tr>
      <w:tr>
        <w:trPr>
          <w:cantSplit/>
        </w:trPr>
        <w:tc>
          <w:tcPr>
            <w:tcW w:w="2835" w:type="dxa"/>
          </w:tcPr>
          <w:p>
            <w:pPr>
              <w:pStyle w:val="TableText"/>
            </w:pPr>
            <w:r>
              <w:t xml:space="preserve">Amount 1</w:t>
            </w:r>
          </w:p>
        </w:tc>
        <w:tc>
          <w:tcPr>
            <w:tcW w:w="6804" w:type="dxa"/>
          </w:tcPr>
          <w:p>
            <w:pPr>
              <w:pStyle w:val="TableText"/>
            </w:pPr>
            <w:r>
              <w:t xml:space="preserve">ZMW 200.00</w:t>
            </w:r>
          </w:p>
        </w:tc>
      </w:tr>
      <w:tr>
        <w:trPr>
          <w:cantSplit/>
        </w:trPr>
        <w:tc>
          <w:tcPr>
            <w:tcW w:w="2835" w:type="dxa"/>
          </w:tcPr>
          <w:p>
            <w:pPr>
              <w:pStyle w:val="TableText"/>
            </w:pPr>
            <w:r>
              <w:t xml:space="preserve">Paid at 1</w:t>
            </w:r>
          </w:p>
        </w:tc>
        <w:tc>
          <w:tcPr>
            <w:tcW w:w="6804" w:type="dxa"/>
          </w:tcPr>
          <w:p>
            <w:pPr>
              <w:pStyle w:val="TableText"/>
            </w:pPr>
            <w:r>
              <w:t xml:space="preserve">with the application</w:t>
            </w:r>
          </w:p>
        </w:tc>
      </w:tr>
    </w:tbl>
    <w:p>
      <w:pPr>
        <w:spacing w:before="160"/>
      </w:pPr>
      <w:r>
        <w:t xml:space="preserve">On screen: step 8 (See that the fee is due), step 9 (Pay with ZamPay), step 10 (Payment received) in section 2.</w:t>
      </w:r>
    </w:p>
    <w:p>
      <w:pPr>
        <w:pStyle w:val="Heading1"/>
        <w:keepNext/>
      </w:pPr>
      <w:r>
        <w:t xml:space="preserve">4. Output documents</w:t>
      </w:r>
    </w:p>
    <w:p>
      <w:pPr>
        <w:pStyle w:val="Heading2"/>
        <w:keepNext/>
      </w:pPr>
      <w:r>
        <w:t xml:space="preserve">Certificate of Amalgamation (sealed PDF)</w:t>
      </w:r>
    </w:p>
    <w:p>
      <w:r>
        <w:t xml:space="preserve">Issued when the case was approved, from the service's output configuration (service template DOC_AmalgamationSocieties.Certificate.docx),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6365163"/>
            <wp:effectExtent l="0" t="0" r="0" b="0"/>
            <wp:docPr id="1030" name="img030.png" descr="Certificate of Amalgamation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 name="img030.png" descr="Certificate of Amalgamation (sealed PDF)"/>
                    <pic:cNvPicPr/>
                  </pic:nvPicPr>
                  <pic:blipFill>
                    <a:blip r:embed="rIdImg30"/>
                    <a:stretch>
                      <a:fillRect/>
                    </a:stretch>
                  </pic:blipFill>
                  <pic:spPr>
                    <a:xfrm>
                      <a:off x="0" y="0"/>
                      <a:ext cx="4500000" cy="6365163"/>
                    </a:xfrm>
                    <a:prstGeom prst="rect">
                      <a:avLst/>
                    </a:prstGeom>
                    <a:ln w="6350">
                      <a:solidFill>
                        <a:srgbClr val="BFBFBF"/>
                      </a:solidFill>
                    </a:ln>
                  </pic:spPr>
                </pic:pic>
              </a:graphicData>
            </a:graphic>
          </wp:inline>
        </w:drawing>
      </w:r>
    </w:p>
    <w:p>
      <w:pPr>
        <w:pStyle w:val="Caption"/>
      </w:pPr>
      <w:r>
        <w:t xml:space="preserve">Certificate of Amalgamation (sealed PDF) - first of 1 page,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Certificate of Amalgamation</w:t>
            </w:r>
          </w:p>
        </w:tc>
      </w:tr>
      <w:tr>
        <w:trPr>
          <w:cantSplit/>
        </w:trPr>
        <w:tc>
          <w:tcPr>
            <w:tcW w:w="2835" w:type="dxa"/>
          </w:tcPr>
          <w:p>
            <w:pPr>
              <w:pStyle w:val="TableText"/>
            </w:pPr>
            <w:r>
              <w:t xml:space="preserve">Permit / licence number</w:t>
            </w:r>
          </w:p>
        </w:tc>
        <w:tc>
          <w:tcPr>
            <w:tcW w:w="6804" w:type="dxa"/>
          </w:tcPr>
          <w:p>
            <w:pPr>
              <w:pStyle w:val="TableText"/>
            </w:pPr>
            <w:r>
              <w:t xml:space="preserve">DOC-ACOS-2026-00001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2026-10-21</w:t>
            </w:r>
          </w:p>
        </w:tc>
      </w:tr>
      <w:tr>
        <w:trPr>
          <w:cantSplit/>
        </w:trPr>
        <w:tc>
          <w:tcPr>
            <w:tcW w:w="2835" w:type="dxa"/>
          </w:tcPr>
          <w:p>
            <w:pPr>
              <w:pStyle w:val="TableText"/>
            </w:pPr>
            <w:r>
              <w:t xml:space="preserve">Valid until</w:t>
            </w:r>
          </w:p>
        </w:tc>
        <w:tc>
          <w:tcPr>
            <w:tcW w:w="6804" w:type="dxa"/>
          </w:tcPr>
          <w:p>
            <w:pPr>
              <w:pStyle w:val="TableText"/>
            </w:pPr>
            <w:r>
              <w:t xml:space="preserve"/>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N2J2-62LZ-HM</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2026-10-21T06:42:27.579Z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2026-10-21T06:42:27.558Z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003dd0fd19f6ea0e...</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16 (The document in My permits), step 17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Payment due (invoice raised)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due for application DOC-ACOS/00001/10-21-26 - The fee of ZMW 200.00 for Amalgamation of Co-operative Societies (DOC-ACOS/00001/10-21-26) is now due. Invoice 9536397903919128.</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DOC-ACOS/00001/10-21-26 received - Your application DOC-ACOS/00001/10-21-26 for Amalgamation of Co-operative Societies has been received by Department of Registration and Regulation.</w:t>
            </w:r>
          </w:p>
        </w:tc>
        <w:tc>
          <w:tcPr>
            <w:tcW w:w="1247" w:type="dxa"/>
          </w:tcPr>
          <w:p>
            <w:pPr>
              <w:pStyle w:val="TableText"/>
            </w:pPr>
            <w:r>
              <w:t xml:space="preserve">shown</w:t>
            </w:r>
          </w:p>
        </w:tc>
      </w:tr>
      <w:tr>
        <w:trPr>
          <w:cantSplit/>
        </w:trPr>
        <w:tc>
          <w:tcPr>
            <w:tcW w:w="1928" w:type="dxa"/>
          </w:tcPr>
          <w:p>
            <w:pPr>
              <w:pStyle w:val="TableText"/>
            </w:pPr>
            <w:r>
              <w:t xml:space="preserve">Payment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received for DOC-ACOS/00001/10-21-26 - Your payment of ZMW 200.00 for DOC-ACOS/00001/10-21-26 (Amalgamation of Co-operative Societies) has been received. Receipt: &lt;ZamPay&gt;/pdf?documentType=receipt&amp;invoiceNumber=9536397903919128</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DOC-ACOS/00001/10-21-26 completed - DOC-ACOS/00001/10-21-26 (Amalgamation of Co-operative Societies)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Amalgamation of Co-operative Societies document has been issued - DOC-ACOS-2026-00001 has been issued for Amalgamation of Co-operative Societies.</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Amalgamation of Co-operative Societies? - How was Amalgamation of Co-operative Societies? Tell us in about a minute.</w:t>
            </w:r>
          </w:p>
        </w:tc>
        <w:tc>
          <w:tcPr>
            <w:tcW w:w="1247" w:type="dxa"/>
          </w:tcPr>
          <w:p>
            <w:pPr>
              <w:pStyle w:val="TableText"/>
            </w:pPr>
            <w:r>
              <w:t xml:space="preserve">shown</w:t>
            </w:r>
          </w:p>
        </w:tc>
      </w:tr>
      <w:tr>
        <w:trPr>
          <w:cantSplit/>
        </w:trPr>
        <w:tc>
          <w:tcPr>
            <w:tcW w:w="1928" w:type="dxa"/>
          </w:tcPr>
          <w:p>
            <w:pPr>
              <w:pStyle w:val="TableText"/>
            </w:pPr>
            <w:r>
              <w:t xml:space="preserve">Payment due (invoice raised)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Fee of ZMW 200.00 due for DOC-ACOS/00001/10-21-26. Invoice 9536397903919128. Pay: &lt;ZamPay&gt;/pay-for-service/get-invoice/9536397903919128</w:t>
            </w:r>
          </w:p>
        </w:tc>
        <w:tc>
          <w:tcPr>
            <w:tcW w:w="1247" w:type="dxa"/>
          </w:tcPr>
          <w:p>
            <w:pPr>
              <w:pStyle w:val="TableText"/>
            </w:pPr>
            <w:r>
              <w:t xml:space="preserve">delivered</w:t>
            </w:r>
          </w:p>
        </w:tc>
      </w:tr>
      <w:tr>
        <w:trPr>
          <w:cantSplit/>
        </w:trPr>
        <w:tc>
          <w:tcPr>
            <w:tcW w:w="1928" w:type="dxa"/>
          </w:tcPr>
          <w:p>
            <w:pPr>
              <w:pStyle w:val="TableText"/>
            </w:pPr>
            <w:r>
              <w:t xml:space="preserve">Payment due (invoice raised)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Payment due for application DOC-ACOS/00001/10-21-26</w:t>
            </w:r>
          </w:p>
        </w:tc>
        <w:tc>
          <w:tcPr>
            <w:tcW w:w="1247" w:type="dxa"/>
          </w:tcPr>
          <w:p>
            <w:pPr>
              <w:pStyle w:val="TableText"/>
            </w:pPr>
            <w:r>
              <w:t xml:space="preserve">skipped</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DOC-ACOS/00001/10-21-26 for Amalgamation of Co-operative Societies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DOC-ACOS/00001/10-21-26 received</w:t>
            </w:r>
          </w:p>
        </w:tc>
        <w:tc>
          <w:tcPr>
            <w:tcW w:w="1247" w:type="dxa"/>
          </w:tcPr>
          <w:p>
            <w:pPr>
              <w:pStyle w:val="TableText"/>
            </w:pPr>
            <w:r>
              <w:t xml:space="preserve">skipped</w:t>
            </w:r>
          </w:p>
        </w:tc>
      </w:tr>
      <w:tr>
        <w:trPr>
          <w:cantSplit/>
        </w:trPr>
        <w:tc>
          <w:tcPr>
            <w:tcW w:w="1928" w:type="dxa"/>
          </w:tcPr>
          <w:p>
            <w:pPr>
              <w:pStyle w:val="TableText"/>
            </w:pPr>
            <w:r>
              <w:t xml:space="preserve">Payment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Amalgamation of Co-operative Societies?</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Amalgamation of Co-operative Societies document has been issued</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DOC-ACOS/00001/10-21-26 completed</w:t>
            </w:r>
          </w:p>
        </w:tc>
        <w:tc>
          <w:tcPr>
            <w:tcW w:w="1247" w:type="dxa"/>
          </w:tcPr>
          <w:p>
            <w:pPr>
              <w:pStyle w:val="TableText"/>
            </w:pPr>
            <w:r>
              <w:t xml:space="preserve">skipped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Amalgamation of Co-operative Societies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326</w:t>
            </w:r>
          </w:p>
        </w:tc>
      </w:tr>
      <w:tr>
        <w:trPr>
          <w:cantSplit/>
        </w:trPr>
        <w:tc>
          <w:tcPr>
            <w:tcW w:w="2552" w:type="dxa"/>
          </w:tcPr>
          <w:p>
            <w:pPr>
              <w:pStyle w:val="TableText"/>
            </w:pPr>
            <w:r>
              <w:rPr>
                <w:b/>
                <w:bCs/>
              </w:rPr>
              <w:t xml:space="preserve">Legacy provider</w:t>
            </w:r>
          </w:p>
        </w:tc>
        <w:tc>
          <w:tcPr>
            <w:tcW w:w="7088" w:type="dxa"/>
          </w:tcPr>
          <w:p>
            <w:pPr>
              <w:pStyle w:val="TableText"/>
            </w:pPr>
            <w:r>
              <w:t xml:space="preserve">Department of Registration and Regulation (DOC) under Ministry of Small and Medium Enterprise Development</w:t>
            </w:r>
          </w:p>
        </w:tc>
      </w:tr>
      <w:tr>
        <w:trPr>
          <w:cantSplit/>
        </w:trPr>
        <w:tc>
          <w:tcPr>
            <w:tcW w:w="2552" w:type="dxa"/>
          </w:tcPr>
          <w:p>
            <w:pPr>
              <w:pStyle w:val="TableText"/>
            </w:pPr>
            <w:r>
              <w:rPr>
                <w:b/>
                <w:bCs/>
              </w:rPr>
              <w:t xml:space="preserve">Legacy process</w:t>
            </w:r>
          </w:p>
        </w:tc>
        <w:tc>
          <w:tcPr>
            <w:tcW w:w="7088" w:type="dxa"/>
          </w:tcPr>
          <w:p>
            <w:pPr>
              <w:pStyle w:val="TableText"/>
            </w:pPr>
            <w:r>
              <w:t xml:space="preserve">Standard.Review_3Step (process 103)</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Amalgamation of a co-operative society: ZMW 200 (New)</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New: 30 working days</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Notice Of Action: ZIGS_Forms_Notices / GS-2.NoticeOfAction</w:t>
            </w:r>
            <w:r>
              <w:br/>
              <w:t xml:space="preserve">Application form: ZIGS_Forms_DOC / DOC_AmalgamationSocieties.Application</w:t>
            </w:r>
            <w:r>
              <w:br/>
              <w:t xml:space="preserve">Certificate of Amalgamation: ZIGS_Forms_DOC / DOC_AmalgamationSocieties.Certificate</w:t>
            </w:r>
            <w:r>
              <w:br/>
              <w:t xml:space="preserve">GF-1 Treasury Invoice: ZIGS_CustomForms / GF-1 Invoice</w:t>
            </w:r>
            <w:r>
              <w:br/>
              <w:t xml:space="preserve">GF-2 Treasury Receipt: ZIGS_CustomForms / GF-2 Receipt</w:t>
            </w:r>
          </w:p>
        </w:tc>
      </w:tr>
      <w:tr>
        <w:trPr>
          <w:cantSplit/>
        </w:trPr>
        <w:tc>
          <w:tcPr>
            <w:tcW w:w="2552" w:type="dxa"/>
          </w:tcPr>
          <w:p>
            <w:pPr>
              <w:pStyle w:val="TableText"/>
            </w:pPr>
            <w:r>
              <w:rPr>
                <w:b/>
                <w:bCs/>
              </w:rPr>
              <w:t xml:space="preserve">Legacy address</w:t>
            </w:r>
          </w:p>
        </w:tc>
        <w:tc>
          <w:tcPr>
            <w:tcW w:w="7088" w:type="dxa"/>
          </w:tcPr>
          <w:p>
            <w:pPr>
              <w:pStyle w:val="TableText"/>
            </w:pPr>
            <w:r>
              <w:t xml:space="preserve">https://cooperatives.gsb.gov.zm</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a0a302b8</w:t>
            </w:r>
          </w:p>
        </w:tc>
      </w:tr>
      <w:tr>
        <w:trPr>
          <w:cantSplit/>
        </w:trPr>
        <w:tc>
          <w:tcPr>
            <w:tcW w:w="2552" w:type="dxa"/>
          </w:tcPr>
          <w:p>
            <w:pPr>
              <w:pStyle w:val="TableText"/>
            </w:pPr>
            <w:r>
              <w:rPr>
                <w:b/>
                <w:bCs/>
              </w:rPr>
              <w:t xml:space="preserve">Generated</w:t>
            </w:r>
          </w:p>
        </w:tc>
        <w:tc>
          <w:tcPr>
            <w:tcW w:w="7088" w:type="dxa"/>
          </w:tcPr>
          <w:p>
            <w:pPr>
              <w:pStyle w:val="TableText"/>
            </w:pPr>
            <w:r>
              <w:t xml:space="preserve">2026-10-21T06:42:39Z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a0a302b8</w:t>
            </w:r>
            <w:r>
              <w:br/>
              <w:t xml:space="preserve">portal 72805f0</w:t>
            </w:r>
            <w:r>
              <w:br/>
              <w:t xml:space="preserve">back office 58e5946</w:t>
            </w:r>
          </w:p>
        </w:tc>
      </w:tr>
      <w:tr>
        <w:trPr>
          <w:cantSplit/>
        </w:trPr>
        <w:tc>
          <w:tcPr>
            <w:tcW w:w="2552" w:type="dxa"/>
          </w:tcPr>
          <w:p>
            <w:pPr>
              <w:pStyle w:val="TableText"/>
            </w:pPr>
            <w:r>
              <w:rPr>
                <w:b/>
                <w:bCs/>
              </w:rPr>
              <w:t xml:space="preserve">Test suite</w:t>
            </w:r>
          </w:p>
        </w:tc>
        <w:tc>
          <w:tcPr>
            <w:tcW w:w="7088" w:type="dxa"/>
          </w:tcPr>
          <w:p>
            <w:pPr>
              <w:pStyle w:val="TableText"/>
            </w:pPr>
            <w:r>
              <w:t xml:space="preserve">e2e 5999d9b;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Department of Registration and Regulation  ·  version service v1, platform a0a302b8  ·  2026-10-21</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Amalgamation of Co-operative Societies</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 Id="rIdImg23" Type="http://schemas.openxmlformats.org/officeDocument/2006/relationships/image" Target="media/img023.png"/><Relationship Id="rIdImg24" Type="http://schemas.openxmlformats.org/officeDocument/2006/relationships/image" Target="media/img024.png"/><Relationship Id="rIdImg25" Type="http://schemas.openxmlformats.org/officeDocument/2006/relationships/image" Target="media/img025.png"/><Relationship Id="rIdImg26" Type="http://schemas.openxmlformats.org/officeDocument/2006/relationships/image" Target="media/img026.png"/><Relationship Id="rIdImg27" Type="http://schemas.openxmlformats.org/officeDocument/2006/relationships/image" Target="media/img027.png"/><Relationship Id="rIdImg28" Type="http://schemas.openxmlformats.org/officeDocument/2006/relationships/image" Target="media/img028.png"/><Relationship Id="rIdImg29" Type="http://schemas.openxmlformats.org/officeDocument/2006/relationships/image" Target="media/img029.png"/><Relationship Id="rIdImg30" Type="http://schemas.openxmlformats.org/officeDocument/2006/relationships/image" Target="media/img030.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Amalgamation of Co-operative Societies - service documentation</dc:title>
  <dc:subject>Department of Registration and Regulation</dc:subject>
  <dc:creator>GSB e-Services end-to-end suite</dc:creator>
  <cp:keywords>DOC/amalgamation-of-co-operative-societies</cp:keywords>
  <cp:revision>1</cp:revision>
  <dcterms:created xsi:type="dcterms:W3CDTF">2026-10-21T06:42:39Z</dcterms:created>
  <dcterms:modified xsi:type="dcterms:W3CDTF">2026-10-21T06:42:39Z</dcterms:modified>
</cp:coreProperties>
</file>